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B1FC" w14:textId="6EAE0BBD" w:rsidR="004D6602" w:rsidRPr="00DA552C" w:rsidRDefault="004D6602" w:rsidP="004D6602"/>
    <w:p w14:paraId="5C4E278B" w14:textId="77777777" w:rsidR="000D0FA8" w:rsidRDefault="000D0FA8" w:rsidP="004D6602"/>
    <w:p w14:paraId="3D4FE1F4" w14:textId="15BD56BC" w:rsidR="000D0FA8" w:rsidRPr="000D0FA8" w:rsidRDefault="00D34D15" w:rsidP="000D0FA8">
      <w:pPr>
        <w:spacing w:after="0"/>
        <w:jc w:val="center"/>
        <w:rPr>
          <w:rFonts w:ascii="Arial" w:eastAsia="Calibri" w:hAnsi="Arial" w:cs="Calibri"/>
          <w:b/>
          <w:bCs/>
          <w:sz w:val="72"/>
          <w:szCs w:val="72"/>
        </w:rPr>
      </w:pPr>
      <w:r>
        <w:rPr>
          <w:rFonts w:ascii="Arial" w:eastAsia="Calibri" w:hAnsi="Arial" w:cs="Calibri"/>
          <w:b/>
          <w:bCs/>
          <w:sz w:val="72"/>
          <w:szCs w:val="72"/>
        </w:rPr>
        <w:t>СТАНДАРТ</w:t>
      </w:r>
      <w:r w:rsidR="00DE0F65">
        <w:rPr>
          <w:rFonts w:ascii="Arial" w:eastAsia="Calibri" w:hAnsi="Arial" w:cs="Calibri"/>
          <w:b/>
          <w:bCs/>
          <w:sz w:val="72"/>
          <w:szCs w:val="72"/>
        </w:rPr>
        <w:t xml:space="preserve"> </w:t>
      </w:r>
      <w:r>
        <w:rPr>
          <w:rFonts w:ascii="Arial" w:eastAsia="Calibri" w:hAnsi="Arial" w:cs="Calibri"/>
          <w:b/>
          <w:bCs/>
          <w:sz w:val="72"/>
          <w:szCs w:val="72"/>
        </w:rPr>
        <w:t>3</w:t>
      </w:r>
      <w:r w:rsidR="004C4746">
        <w:rPr>
          <w:rFonts w:ascii="Arial" w:eastAsia="Calibri" w:hAnsi="Arial" w:cs="Calibri"/>
          <w:b/>
          <w:bCs/>
          <w:sz w:val="72"/>
          <w:szCs w:val="72"/>
        </w:rPr>
        <w:t>5</w:t>
      </w:r>
      <w:r>
        <w:rPr>
          <w:rFonts w:ascii="Arial" w:eastAsia="Calibri" w:hAnsi="Arial" w:cs="Calibri"/>
          <w:b/>
          <w:bCs/>
          <w:sz w:val="72"/>
          <w:szCs w:val="72"/>
        </w:rPr>
        <w:t>0</w:t>
      </w:r>
    </w:p>
    <w:p w14:paraId="3C9C1B0B" w14:textId="77777777" w:rsidR="000D0FA8" w:rsidRPr="00161AE2" w:rsidRDefault="000D0FA8" w:rsidP="000D0FA8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  <w:r w:rsidRPr="000D0FA8">
        <w:rPr>
          <w:rFonts w:ascii="Arial" w:eastAsia="Calibri" w:hAnsi="Arial" w:cs="Calibri"/>
          <w:b/>
          <w:bCs/>
          <w:sz w:val="18"/>
          <w:szCs w:val="18"/>
        </w:rPr>
        <w:t>сделано по заказу торговой марки</w:t>
      </w:r>
      <w:r w:rsidRPr="000D0FA8">
        <w:rPr>
          <w:rFonts w:ascii="Calibri" w:eastAsia="Calibri" w:hAnsi="Calibri" w:cs="Calibri"/>
          <w:sz w:val="18"/>
          <w:szCs w:val="18"/>
        </w:rPr>
        <w:t xml:space="preserve"> </w:t>
      </w:r>
      <w:r w:rsidR="00161AE2">
        <w:rPr>
          <w:rFonts w:ascii="Calibri" w:eastAsia="Calibri" w:hAnsi="Calibri" w:cs="Calibri"/>
          <w:sz w:val="18"/>
          <w:szCs w:val="18"/>
        </w:rPr>
        <w:t>«</w:t>
      </w:r>
      <w:r w:rsidRPr="000D0FA8">
        <w:rPr>
          <w:rFonts w:ascii="Arial" w:eastAsia="Calibri" w:hAnsi="Arial" w:cs="Calibri"/>
          <w:b/>
          <w:bCs/>
          <w:sz w:val="18"/>
          <w:szCs w:val="18"/>
          <w:lang w:val="en-US"/>
        </w:rPr>
        <w:t>UNO</w:t>
      </w:r>
      <w:r w:rsidR="00161AE2">
        <w:rPr>
          <w:rFonts w:ascii="Arial" w:eastAsia="Calibri" w:hAnsi="Arial" w:cs="Calibri"/>
          <w:b/>
          <w:bCs/>
          <w:sz w:val="18"/>
          <w:szCs w:val="18"/>
        </w:rPr>
        <w:t>».</w:t>
      </w:r>
    </w:p>
    <w:p w14:paraId="4BC640D3" w14:textId="77777777" w:rsidR="00087A81" w:rsidRDefault="00087A81" w:rsidP="000D0FA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0FB1B19A" w14:textId="77777777" w:rsidR="004D6602" w:rsidRPr="006644B5" w:rsidRDefault="004D6602" w:rsidP="004759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44B5">
        <w:rPr>
          <w:rFonts w:ascii="Times New Roman" w:hAnsi="Times New Roman" w:cs="Times New Roman"/>
          <w:b/>
          <w:sz w:val="40"/>
          <w:szCs w:val="40"/>
        </w:rPr>
        <w:t>ТЕХНИЧЕСКИЙ ПАСПОРТ</w:t>
      </w:r>
    </w:p>
    <w:p w14:paraId="2EF71758" w14:textId="77777777" w:rsidR="00EC4084" w:rsidRDefault="00EC4084" w:rsidP="0047598F">
      <w:pPr>
        <w:spacing w:after="0" w:line="240" w:lineRule="auto"/>
        <w:ind w:left="426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8F">
        <w:rPr>
          <w:rFonts w:ascii="Times New Roman" w:hAnsi="Times New Roman" w:cs="Times New Roman"/>
          <w:b/>
          <w:sz w:val="24"/>
          <w:szCs w:val="24"/>
        </w:rPr>
        <w:t>на радиатор</w:t>
      </w:r>
      <w:r w:rsidR="0047598F" w:rsidRPr="0047598F">
        <w:rPr>
          <w:rFonts w:ascii="Times New Roman" w:hAnsi="Times New Roman" w:cs="Times New Roman"/>
          <w:b/>
          <w:sz w:val="24"/>
          <w:szCs w:val="24"/>
        </w:rPr>
        <w:t>ы отопительные алюминиевые</w:t>
      </w:r>
      <w:r w:rsidR="0047598F">
        <w:rPr>
          <w:rFonts w:ascii="Times New Roman" w:hAnsi="Times New Roman" w:cs="Times New Roman"/>
          <w:b/>
          <w:sz w:val="24"/>
          <w:szCs w:val="24"/>
        </w:rPr>
        <w:t>.</w:t>
      </w:r>
      <w:r w:rsidRPr="00475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475FDD" w14:textId="1EFC6449" w:rsidR="0047598F" w:rsidRPr="0047598F" w:rsidRDefault="004C4746" w:rsidP="0047598F">
      <w:pPr>
        <w:spacing w:after="0" w:line="240" w:lineRule="auto"/>
        <w:ind w:left="426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23952F3" wp14:editId="54F39087">
            <wp:simplePos x="0" y="0"/>
            <wp:positionH relativeFrom="column">
              <wp:posOffset>1933575</wp:posOffset>
            </wp:positionH>
            <wp:positionV relativeFrom="paragraph">
              <wp:posOffset>163195</wp:posOffset>
            </wp:positionV>
            <wp:extent cx="795655" cy="795655"/>
            <wp:effectExtent l="0" t="0" r="4445" b="4445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3" name="Рисунок 9" descr="лого UNO (для типографий) green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UNO (для типографий) green cir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10CD0" w14:textId="78AF2F2C" w:rsidR="00AF5834" w:rsidRDefault="00AF5834" w:rsidP="00C95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1ABC9" w14:textId="02182127" w:rsidR="00DE0F65" w:rsidRDefault="00DE0F65" w:rsidP="00C95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C94A1" w14:textId="479EDEEC" w:rsidR="00DE0F65" w:rsidRDefault="00DE0F65" w:rsidP="00C95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AED02" w14:textId="4DC3476F" w:rsidR="00DE0F65" w:rsidRDefault="00DE0F65" w:rsidP="00C95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841C4" w14:textId="77777777" w:rsidR="00DE0F65" w:rsidRPr="00C95127" w:rsidRDefault="00DE0F65" w:rsidP="00C9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14:paraId="64E58644" w14:textId="77777777" w:rsidR="00C95127" w:rsidRDefault="00C95127" w:rsidP="00C95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95127">
        <w:rPr>
          <w:rFonts w:ascii="Times New Roman" w:hAnsi="Times New Roman" w:cs="Times New Roman"/>
          <w:sz w:val="20"/>
          <w:szCs w:val="16"/>
        </w:rPr>
        <w:t>ТУ 4935-001-22014669-20</w:t>
      </w:r>
      <w:r w:rsidR="00EA0199">
        <w:rPr>
          <w:rFonts w:ascii="Times New Roman" w:hAnsi="Times New Roman" w:cs="Times New Roman"/>
          <w:sz w:val="20"/>
          <w:szCs w:val="16"/>
        </w:rPr>
        <w:t>0</w:t>
      </w:r>
      <w:r w:rsidRPr="00C95127">
        <w:rPr>
          <w:rFonts w:ascii="Times New Roman" w:hAnsi="Times New Roman" w:cs="Times New Roman"/>
          <w:sz w:val="20"/>
          <w:szCs w:val="16"/>
        </w:rPr>
        <w:t>16</w:t>
      </w:r>
    </w:p>
    <w:p w14:paraId="545CBE89" w14:textId="77777777" w:rsidR="00007893" w:rsidRPr="00C95127" w:rsidRDefault="00007893" w:rsidP="00C9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14:paraId="050673D3" w14:textId="77777777" w:rsidR="00CF7CA5" w:rsidRDefault="00007893" w:rsidP="00987288">
      <w:pPr>
        <w:jc w:val="center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noProof/>
          <w:sz w:val="40"/>
          <w:szCs w:val="40"/>
          <w:lang w:eastAsia="ru-RU"/>
        </w:rPr>
        <w:drawing>
          <wp:inline distT="0" distB="0" distL="0" distR="0" wp14:anchorId="6C2FD458" wp14:editId="01F22A49">
            <wp:extent cx="974785" cy="974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mbee-qrcode (2)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03" cy="97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62843" w14:textId="77777777" w:rsidR="00CF7CA5" w:rsidRDefault="00CF7CA5" w:rsidP="00CF7CA5">
      <w:pPr>
        <w:spacing w:after="0" w:line="240" w:lineRule="auto"/>
        <w:jc w:val="center"/>
        <w:rPr>
          <w:sz w:val="12"/>
          <w:szCs w:val="12"/>
        </w:rPr>
      </w:pPr>
      <w:r w:rsidRPr="00CF7CA5">
        <w:rPr>
          <w:sz w:val="12"/>
          <w:szCs w:val="12"/>
        </w:rPr>
        <w:t xml:space="preserve">Отсканируйте </w:t>
      </w:r>
      <w:r w:rsidRPr="00CF7CA5">
        <w:rPr>
          <w:sz w:val="12"/>
          <w:szCs w:val="12"/>
          <w:lang w:val="en-US"/>
        </w:rPr>
        <w:t>QR</w:t>
      </w:r>
      <w:r w:rsidRPr="00CF7CA5">
        <w:rPr>
          <w:sz w:val="12"/>
          <w:szCs w:val="12"/>
        </w:rPr>
        <w:t>-код для просмотра сертификата.</w:t>
      </w:r>
    </w:p>
    <w:p w14:paraId="12937E8A" w14:textId="77777777" w:rsidR="00AF5834" w:rsidRPr="00CF7CA5" w:rsidRDefault="00AF5834" w:rsidP="00CF7CA5">
      <w:pPr>
        <w:spacing w:after="0" w:line="240" w:lineRule="auto"/>
        <w:jc w:val="center"/>
        <w:rPr>
          <w:sz w:val="12"/>
          <w:szCs w:val="12"/>
        </w:rPr>
      </w:pPr>
    </w:p>
    <w:p w14:paraId="3F6A32B3" w14:textId="77777777" w:rsidR="00C95127" w:rsidRPr="00C95127" w:rsidRDefault="00C95127" w:rsidP="00BB2948">
      <w:pPr>
        <w:spacing w:after="0" w:line="240" w:lineRule="auto"/>
        <w:ind w:left="312" w:right="181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C95127">
        <w:rPr>
          <w:rFonts w:ascii="Times New Roman" w:hAnsi="Times New Roman" w:cs="Times New Roman"/>
          <w:i/>
          <w:sz w:val="12"/>
          <w:szCs w:val="12"/>
        </w:rPr>
        <w:t>Изготовитель: ООО «Невинномысский радиаторный завод»,</w:t>
      </w:r>
    </w:p>
    <w:p w14:paraId="6827CA34" w14:textId="77777777" w:rsidR="001F207C" w:rsidRDefault="00C95127" w:rsidP="00BB2948">
      <w:pPr>
        <w:spacing w:after="0" w:line="240" w:lineRule="auto"/>
        <w:ind w:left="312" w:right="181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C95127">
        <w:rPr>
          <w:rFonts w:ascii="Times New Roman" w:hAnsi="Times New Roman" w:cs="Times New Roman"/>
          <w:i/>
          <w:sz w:val="12"/>
          <w:szCs w:val="12"/>
        </w:rPr>
        <w:t>Адрес производства: 357107, Ставропольский край,</w:t>
      </w:r>
    </w:p>
    <w:p w14:paraId="59850A2D" w14:textId="77777777" w:rsidR="00C95127" w:rsidRPr="00C95127" w:rsidRDefault="00C95127" w:rsidP="00BB2948">
      <w:pPr>
        <w:spacing w:after="0" w:line="240" w:lineRule="auto"/>
        <w:ind w:left="312" w:right="181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C95127">
        <w:rPr>
          <w:rFonts w:ascii="Times New Roman" w:hAnsi="Times New Roman" w:cs="Times New Roman"/>
          <w:i/>
          <w:sz w:val="12"/>
          <w:szCs w:val="12"/>
        </w:rPr>
        <w:t xml:space="preserve">г. Невинномысск, ул. </w:t>
      </w:r>
      <w:proofErr w:type="spellStart"/>
      <w:r w:rsidRPr="00C95127">
        <w:rPr>
          <w:rFonts w:ascii="Times New Roman" w:hAnsi="Times New Roman" w:cs="Times New Roman"/>
          <w:i/>
          <w:sz w:val="12"/>
          <w:szCs w:val="12"/>
        </w:rPr>
        <w:t>Низяева</w:t>
      </w:r>
      <w:proofErr w:type="spellEnd"/>
      <w:r w:rsidRPr="00C95127">
        <w:rPr>
          <w:rFonts w:ascii="Times New Roman" w:hAnsi="Times New Roman" w:cs="Times New Roman"/>
          <w:i/>
          <w:sz w:val="12"/>
          <w:szCs w:val="12"/>
        </w:rPr>
        <w:t>, 1Ж.</w:t>
      </w:r>
    </w:p>
    <w:p w14:paraId="5FE43FA8" w14:textId="77777777" w:rsidR="00C95127" w:rsidRDefault="0047598F" w:rsidP="00BB2948">
      <w:pPr>
        <w:spacing w:after="0" w:line="240" w:lineRule="auto"/>
        <w:ind w:left="312" w:right="181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F8669A">
        <w:rPr>
          <w:rFonts w:ascii="Times New Roman" w:hAnsi="Times New Roman" w:cs="Times New Roman"/>
          <w:i/>
          <w:sz w:val="12"/>
          <w:szCs w:val="12"/>
          <w:lang w:val="en-US"/>
        </w:rPr>
        <w:t>www</w:t>
      </w:r>
      <w:r w:rsidRPr="00F8669A">
        <w:rPr>
          <w:rFonts w:ascii="Times New Roman" w:hAnsi="Times New Roman" w:cs="Times New Roman"/>
          <w:i/>
          <w:sz w:val="12"/>
          <w:szCs w:val="12"/>
        </w:rPr>
        <w:t>.</w:t>
      </w:r>
      <w:proofErr w:type="spellStart"/>
      <w:r w:rsidRPr="00F8669A">
        <w:rPr>
          <w:rFonts w:ascii="Times New Roman" w:hAnsi="Times New Roman" w:cs="Times New Roman"/>
          <w:i/>
          <w:sz w:val="12"/>
          <w:szCs w:val="12"/>
        </w:rPr>
        <w:t>нрз.рф</w:t>
      </w:r>
      <w:proofErr w:type="spellEnd"/>
    </w:p>
    <w:p w14:paraId="526AEBAB" w14:textId="77777777" w:rsidR="0047598F" w:rsidRDefault="00F8669A" w:rsidP="00BB2948">
      <w:pPr>
        <w:spacing w:after="0" w:line="240" w:lineRule="auto"/>
        <w:ind w:left="312" w:right="181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F8669A">
        <w:rPr>
          <w:rFonts w:ascii="Times New Roman" w:hAnsi="Times New Roman" w:cs="Times New Roman"/>
          <w:i/>
          <w:sz w:val="12"/>
          <w:szCs w:val="12"/>
          <w:lang w:val="en-US"/>
        </w:rPr>
        <w:t>www</w:t>
      </w:r>
      <w:r w:rsidRPr="00F8669A">
        <w:rPr>
          <w:rFonts w:ascii="Times New Roman" w:hAnsi="Times New Roman" w:cs="Times New Roman"/>
          <w:i/>
          <w:sz w:val="12"/>
          <w:szCs w:val="12"/>
        </w:rPr>
        <w:t>.</w:t>
      </w:r>
      <w:proofErr w:type="spellStart"/>
      <w:r w:rsidRPr="00F8669A">
        <w:rPr>
          <w:rFonts w:ascii="Times New Roman" w:hAnsi="Times New Roman" w:cs="Times New Roman"/>
          <w:i/>
          <w:sz w:val="12"/>
          <w:szCs w:val="12"/>
          <w:lang w:val="en-US"/>
        </w:rPr>
        <w:t>nrz</w:t>
      </w:r>
      <w:proofErr w:type="spellEnd"/>
      <w:r w:rsidRPr="00F8669A">
        <w:rPr>
          <w:rFonts w:ascii="Times New Roman" w:hAnsi="Times New Roman" w:cs="Times New Roman"/>
          <w:i/>
          <w:sz w:val="12"/>
          <w:szCs w:val="12"/>
        </w:rPr>
        <w:t>26.</w:t>
      </w:r>
      <w:proofErr w:type="spellStart"/>
      <w:r w:rsidRPr="00F8669A">
        <w:rPr>
          <w:rFonts w:ascii="Times New Roman" w:hAnsi="Times New Roman" w:cs="Times New Roman"/>
          <w:i/>
          <w:sz w:val="12"/>
          <w:szCs w:val="12"/>
          <w:lang w:val="en-US"/>
        </w:rPr>
        <w:t>ru</w:t>
      </w:r>
      <w:proofErr w:type="spellEnd"/>
    </w:p>
    <w:p w14:paraId="6ADFDE94" w14:textId="2824D17D" w:rsidR="00F8669A" w:rsidRPr="00F8669A" w:rsidRDefault="004C4746" w:rsidP="00BB2948">
      <w:pPr>
        <w:spacing w:after="0" w:line="240" w:lineRule="auto"/>
        <w:ind w:left="312" w:right="181"/>
        <w:jc w:val="center"/>
        <w:rPr>
          <w:rFonts w:ascii="Arial" w:hAnsi="Arial" w:cs="Arial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4CF5BB" wp14:editId="36850530">
                <wp:simplePos x="0" y="0"/>
                <wp:positionH relativeFrom="column">
                  <wp:posOffset>878205</wp:posOffset>
                </wp:positionH>
                <wp:positionV relativeFrom="page">
                  <wp:posOffset>6677025</wp:posOffset>
                </wp:positionV>
                <wp:extent cx="3010535" cy="245110"/>
                <wp:effectExtent l="190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E1CB8" w14:textId="77777777" w:rsidR="00107298" w:rsidRPr="00987288" w:rsidRDefault="00107298" w:rsidP="006946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7288">
                              <w:rPr>
                                <w:sz w:val="20"/>
                                <w:szCs w:val="20"/>
                              </w:rPr>
                              <w:t>Соответствует ГОСТ 31311-2005.</w:t>
                            </w:r>
                          </w:p>
                          <w:p w14:paraId="51207252" w14:textId="77777777" w:rsidR="00107298" w:rsidRPr="00BB2948" w:rsidRDefault="00107298" w:rsidP="00694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15pt;margin-top:525.75pt;width:237.05pt;height:1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jO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9dQnPg6xqgEW0TiMHSt82l6vN0rbd4z2SG7&#10;yLCCzjt0ur/XxmZD06OLDSZkwdvWdb8Vzw7AcTqB2HDV2mwWrpk/kyBZL9YL4pFotvZIkOfebbEi&#10;3qwI53F+na9WefjLxg1J2vCqYsKGOQorJH/WuIPEJ0mcpKVlyysLZ1PSartZtQrtKQi7cJ+rOVjO&#10;bv7zNFwRgMsLSmFEgrso8YrZYu6RgsReMg8WXhAmd8ksIAnJi+eU7rlg/04JDRlO4iiexHRO+gW3&#10;wH2vudG04wZGR8u7DC9OTjS1ElyLyrXWUN5O64tS2PTPpYB2HxvtBGs1OqnVjJsRUKyKN7J6Aukq&#10;CcoCfcK8g0Uj1Q+MBpgdGdbfd1QxjNoPAuSfhITYYeM2JJ5HsFGXls2lhYoSoDJsMJqWKzMNqF2v&#10;+LaBSNODE/IWnkzNnZrPWR0eGswHR+owy+wAutw7r/PEXf4GAAD//wMAUEsDBBQABgAIAAAAIQC+&#10;j5AF4AAAAA0BAAAPAAAAZHJzL2Rvd25yZXYueG1sTI9Bb8IwDIXvk/YfIk/iNpICRdA1RdMmrpsG&#10;bNJuoTFttcapmkC7fz9zGjc/++n5e/lmdK24YB8aTxqSqQKBVHrbUKXhsN8+rkCEaMia1hNq+MUA&#10;m+L+LjeZ9QN94GUXK8EhFDKjoY6xy6QMZY3OhKnvkPh28r0zkWVfSdubgcNdK2dKLaUzDfGH2nT4&#10;UmP5szs7DZ9vp++vhXqvXl3aDX5Uktxaaj15GJ+fQEQc478ZrviMDgUzHf2ZbBAt6/lqzlYeVJqk&#10;INiyTGYLEMfraq0SkEUub1sUfwAAAP//AwBQSwECLQAUAAYACAAAACEAtoM4kv4AAADhAQAAEwAA&#10;AAAAAAAAAAAAAAAAAAAAW0NvbnRlbnRfVHlwZXNdLnhtbFBLAQItABQABgAIAAAAIQA4/SH/1gAA&#10;AJQBAAALAAAAAAAAAAAAAAAAAC8BAABfcmVscy8ucmVsc1BLAQItABQABgAIAAAAIQD3XLjOtgIA&#10;ALkFAAAOAAAAAAAAAAAAAAAAAC4CAABkcnMvZTJvRG9jLnhtbFBLAQItABQABgAIAAAAIQC+j5AF&#10;4AAAAA0BAAAPAAAAAAAAAAAAAAAAABAFAABkcnMvZG93bnJldi54bWxQSwUGAAAAAAQABADzAAAA&#10;HQYAAAAA&#10;" filled="f" stroked="f">
                <v:textbox>
                  <w:txbxContent>
                    <w:p w14:paraId="107E1CB8" w14:textId="77777777" w:rsidR="00107298" w:rsidRPr="00987288" w:rsidRDefault="00107298" w:rsidP="006946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7288">
                        <w:rPr>
                          <w:sz w:val="20"/>
                          <w:szCs w:val="20"/>
                        </w:rPr>
                        <w:t>Соответствует ГОСТ 31311-2005.</w:t>
                      </w:r>
                    </w:p>
                    <w:p w14:paraId="51207252" w14:textId="77777777" w:rsidR="00107298" w:rsidRPr="00BB2948" w:rsidRDefault="00107298" w:rsidP="00694643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6ABD57" w14:textId="77777777" w:rsidR="00197DD6" w:rsidRDefault="00197DD6" w:rsidP="007A7277">
      <w:pPr>
        <w:spacing w:after="0" w:line="276" w:lineRule="auto"/>
        <w:ind w:right="180"/>
        <w:jc w:val="both"/>
        <w:rPr>
          <w:rFonts w:ascii="Arial" w:hAnsi="Arial" w:cs="Arial"/>
          <w:sz w:val="16"/>
          <w:szCs w:val="16"/>
        </w:rPr>
      </w:pPr>
    </w:p>
    <w:p w14:paraId="7EEE89E5" w14:textId="19E52282" w:rsidR="00197DD6" w:rsidRPr="00107298" w:rsidRDefault="00197DD6" w:rsidP="007A7277">
      <w:pPr>
        <w:spacing w:after="0" w:line="276" w:lineRule="auto"/>
        <w:ind w:right="180"/>
        <w:jc w:val="both"/>
        <w:rPr>
          <w:rFonts w:ascii="Arial" w:hAnsi="Arial" w:cs="Arial"/>
          <w:sz w:val="16"/>
          <w:szCs w:val="16"/>
        </w:rPr>
      </w:pPr>
    </w:p>
    <w:p w14:paraId="202D077C" w14:textId="0B6178D4" w:rsidR="0047598F" w:rsidRDefault="0047598F" w:rsidP="00151E35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14:paraId="7A84EC19" w14:textId="77777777" w:rsidR="00987288" w:rsidRDefault="00987288" w:rsidP="00151E35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14:paraId="586262EE" w14:textId="77777777" w:rsidR="0090701A" w:rsidRDefault="0090701A" w:rsidP="00151E35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14:paraId="58FCD801" w14:textId="77777777" w:rsidR="003F1627" w:rsidRDefault="003F1627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6F78862" w14:textId="77777777" w:rsidR="003F1627" w:rsidRDefault="003F1627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113818A2" w14:textId="77777777" w:rsidR="003F1627" w:rsidRDefault="003F1627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015AA3D" w14:textId="77777777" w:rsidR="003F1627" w:rsidRDefault="003F1627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A30A028" w14:textId="77777777" w:rsidR="003F1627" w:rsidRDefault="003F1627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67CE8A3" w14:textId="06698F0A" w:rsidR="003F1627" w:rsidRDefault="003F1627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7BDE28" wp14:editId="1AA11823">
            <wp:simplePos x="0" y="0"/>
            <wp:positionH relativeFrom="column">
              <wp:posOffset>2708275</wp:posOffset>
            </wp:positionH>
            <wp:positionV relativeFrom="page">
              <wp:posOffset>6896100</wp:posOffset>
            </wp:positionV>
            <wp:extent cx="676275" cy="514350"/>
            <wp:effectExtent l="0" t="0" r="0" b="0"/>
            <wp:wrapNone/>
            <wp:docPr id="1" name="Рисунок 1" descr="C:\Users\1\Desktop\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ок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2963475" wp14:editId="12087E80">
            <wp:simplePos x="0" y="0"/>
            <wp:positionH relativeFrom="column">
              <wp:posOffset>1270</wp:posOffset>
            </wp:positionH>
            <wp:positionV relativeFrom="paragraph">
              <wp:posOffset>26670</wp:posOffset>
            </wp:positionV>
            <wp:extent cx="1133475" cy="523875"/>
            <wp:effectExtent l="0" t="0" r="0" b="0"/>
            <wp:wrapTight wrapText="bothSides">
              <wp:wrapPolygon edited="0">
                <wp:start x="0" y="0"/>
                <wp:lineTo x="0" y="21207"/>
                <wp:lineTo x="21418" y="21207"/>
                <wp:lineTo x="21418" y="0"/>
                <wp:lineTo x="0" y="0"/>
              </wp:wrapPolygon>
            </wp:wrapTight>
            <wp:docPr id="11" name="Рисунок 11" descr="Изотерм член АПРО-mi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терм член АПРО-min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</a:blip>
                    <a:srcRect l="11790" t="20177" r="10323" b="2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F58158" w14:textId="6E8EC087" w:rsidR="003F1627" w:rsidRDefault="004C4746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22D36AF" wp14:editId="66914847">
            <wp:simplePos x="0" y="0"/>
            <wp:positionH relativeFrom="column">
              <wp:posOffset>346075</wp:posOffset>
            </wp:positionH>
            <wp:positionV relativeFrom="paragraph">
              <wp:posOffset>69850</wp:posOffset>
            </wp:positionV>
            <wp:extent cx="183642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1286" y="20571"/>
                <wp:lineTo x="21286" y="0"/>
                <wp:lineTo x="0" y="0"/>
              </wp:wrapPolygon>
            </wp:wrapTight>
            <wp:docPr id="6" name="Рисунок 6" descr="logo_12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1200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5" t="35016" r="4578" b="3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FD56D" w14:textId="77777777" w:rsidR="003F1627" w:rsidRDefault="003F1627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E5B82E0" w14:textId="77777777" w:rsidR="003F1627" w:rsidRDefault="003F1627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17A3B5F" w14:textId="77777777" w:rsidR="005D1864" w:rsidRPr="00151E35" w:rsidRDefault="00151E35" w:rsidP="006768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151E35">
        <w:rPr>
          <w:rFonts w:ascii="Times New Roman" w:hAnsi="Times New Roman" w:cs="Times New Roman"/>
          <w:b/>
          <w:i/>
          <w:sz w:val="16"/>
          <w:szCs w:val="16"/>
        </w:rPr>
        <w:lastRenderedPageBreak/>
        <w:t>1.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5D1864" w:rsidRPr="00151E35">
        <w:rPr>
          <w:rFonts w:ascii="Times New Roman" w:hAnsi="Times New Roman" w:cs="Times New Roman"/>
          <w:b/>
          <w:i/>
          <w:sz w:val="16"/>
          <w:szCs w:val="16"/>
        </w:rPr>
        <w:t>Комплектация</w:t>
      </w:r>
    </w:p>
    <w:p w14:paraId="59448F77" w14:textId="77777777" w:rsidR="005D1864" w:rsidRPr="005C05C0" w:rsidRDefault="005D1864" w:rsidP="005C05C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C05C0">
        <w:rPr>
          <w:rFonts w:ascii="Times New Roman" w:hAnsi="Times New Roman" w:cs="Times New Roman"/>
          <w:sz w:val="16"/>
          <w:szCs w:val="16"/>
        </w:rPr>
        <w:t>Радиатор в фирменной упаковке</w:t>
      </w:r>
      <w:r w:rsidR="00751BB0" w:rsidRPr="005C05C0">
        <w:rPr>
          <w:rFonts w:ascii="Times New Roman" w:hAnsi="Times New Roman" w:cs="Times New Roman"/>
          <w:sz w:val="16"/>
          <w:szCs w:val="16"/>
        </w:rPr>
        <w:t>;</w:t>
      </w:r>
    </w:p>
    <w:p w14:paraId="3640ADE9" w14:textId="77777777" w:rsidR="005D1864" w:rsidRPr="005C05C0" w:rsidRDefault="005D1864" w:rsidP="005C05C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C05C0">
        <w:rPr>
          <w:rFonts w:ascii="Times New Roman" w:hAnsi="Times New Roman" w:cs="Times New Roman"/>
          <w:sz w:val="16"/>
          <w:szCs w:val="16"/>
        </w:rPr>
        <w:t>Технический паспорт изделия с гарантийным талоном</w:t>
      </w:r>
      <w:r w:rsidR="00A6291A" w:rsidRPr="005C05C0">
        <w:rPr>
          <w:rFonts w:ascii="Times New Roman" w:hAnsi="Times New Roman" w:cs="Times New Roman"/>
          <w:sz w:val="16"/>
          <w:szCs w:val="16"/>
        </w:rPr>
        <w:t>.</w:t>
      </w:r>
    </w:p>
    <w:p w14:paraId="6A5C89C6" w14:textId="77777777" w:rsidR="005D1864" w:rsidRPr="00151E35" w:rsidRDefault="00E00A60" w:rsidP="00151E3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2</w:t>
      </w:r>
      <w:r w:rsidR="00151E35"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  <w:r w:rsidR="005D1864" w:rsidRPr="00151E35">
        <w:rPr>
          <w:rFonts w:ascii="Times New Roman" w:hAnsi="Times New Roman" w:cs="Times New Roman"/>
          <w:b/>
          <w:i/>
          <w:sz w:val="16"/>
          <w:szCs w:val="16"/>
        </w:rPr>
        <w:t>Назначение и область применения</w:t>
      </w:r>
    </w:p>
    <w:p w14:paraId="7B1E71BA" w14:textId="77777777" w:rsidR="005D1864" w:rsidRPr="005D1864" w:rsidRDefault="005D1864" w:rsidP="00151E35">
      <w:pPr>
        <w:pStyle w:val="a3"/>
        <w:spacing w:after="120" w:line="240" w:lineRule="auto"/>
        <w:ind w:left="0"/>
        <w:rPr>
          <w:rFonts w:ascii="Times New Roman" w:hAnsi="Times New Roman" w:cs="Times New Roman"/>
          <w:b/>
          <w:i/>
          <w:sz w:val="16"/>
          <w:szCs w:val="16"/>
        </w:rPr>
      </w:pPr>
      <w:r w:rsidRPr="005D1864">
        <w:rPr>
          <w:rFonts w:ascii="Times New Roman" w:hAnsi="Times New Roman" w:cs="Times New Roman"/>
          <w:color w:val="000000"/>
          <w:sz w:val="16"/>
          <w:szCs w:val="16"/>
        </w:rPr>
        <w:t>Радиаторы предназначены для применения в к</w:t>
      </w:r>
      <w:r w:rsidR="00F8669A">
        <w:rPr>
          <w:rFonts w:ascii="Times New Roman" w:hAnsi="Times New Roman" w:cs="Times New Roman"/>
          <w:color w:val="000000"/>
          <w:sz w:val="16"/>
          <w:szCs w:val="16"/>
        </w:rPr>
        <w:t xml:space="preserve">ачестве отопительных приборов </w:t>
      </w:r>
      <w:r w:rsidRPr="005D1864">
        <w:rPr>
          <w:rFonts w:ascii="Times New Roman" w:hAnsi="Times New Roman" w:cs="Times New Roman"/>
          <w:color w:val="000000"/>
          <w:sz w:val="16"/>
          <w:szCs w:val="16"/>
        </w:rPr>
        <w:t>систем водяного отопления жилых, общественных и производственных зданий с температурой теплоносителя 110</w:t>
      </w:r>
      <w:r w:rsidRPr="005D186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0</w:t>
      </w:r>
      <w:r w:rsidRPr="005D1864">
        <w:rPr>
          <w:rFonts w:ascii="Times New Roman" w:hAnsi="Times New Roman" w:cs="Times New Roman"/>
          <w:color w:val="000000"/>
          <w:sz w:val="16"/>
          <w:szCs w:val="16"/>
        </w:rPr>
        <w:t>С и рабочим избыточным давлением до 1,6 МПа. Малая инерционность радиаторов обеспечивает эффективное терморегулирование для обеспечения максимального уровня комфорта пользователя. В качестве теплоносителя используется</w:t>
      </w:r>
      <w:r w:rsidR="00F110CE">
        <w:rPr>
          <w:rFonts w:ascii="Times New Roman" w:hAnsi="Times New Roman" w:cs="Times New Roman"/>
          <w:color w:val="000000"/>
          <w:sz w:val="16"/>
          <w:szCs w:val="16"/>
        </w:rPr>
        <w:t xml:space="preserve"> теплоноситель</w:t>
      </w:r>
      <w:r w:rsidRPr="005D1864">
        <w:rPr>
          <w:rFonts w:ascii="Times New Roman" w:hAnsi="Times New Roman" w:cs="Times New Roman"/>
          <w:color w:val="000000"/>
          <w:sz w:val="16"/>
          <w:szCs w:val="16"/>
        </w:rPr>
        <w:t>, значение рН которо</w:t>
      </w:r>
      <w:r w:rsidR="00F110CE">
        <w:rPr>
          <w:rFonts w:ascii="Times New Roman" w:hAnsi="Times New Roman" w:cs="Times New Roman"/>
          <w:color w:val="000000"/>
          <w:sz w:val="16"/>
          <w:szCs w:val="16"/>
        </w:rPr>
        <w:t>го</w:t>
      </w:r>
      <w:r w:rsidRPr="005D1864">
        <w:rPr>
          <w:rFonts w:ascii="Times New Roman" w:hAnsi="Times New Roman" w:cs="Times New Roman"/>
          <w:color w:val="000000"/>
          <w:sz w:val="16"/>
          <w:szCs w:val="16"/>
        </w:rPr>
        <w:t xml:space="preserve"> находится в пределах 7 – 8.</w:t>
      </w:r>
    </w:p>
    <w:p w14:paraId="59FDF5FD" w14:textId="77777777" w:rsidR="005D1864" w:rsidRDefault="00E00A60" w:rsidP="0067682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16"/>
        </w:rPr>
        <w:t>3</w:t>
      </w:r>
      <w:r w:rsidR="00151E35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. </w:t>
      </w:r>
      <w:r w:rsidR="005D1864" w:rsidRPr="00151E35">
        <w:rPr>
          <w:rFonts w:ascii="Times New Roman" w:hAnsi="Times New Roman" w:cs="Times New Roman"/>
          <w:b/>
          <w:i/>
          <w:color w:val="000000"/>
          <w:sz w:val="16"/>
          <w:szCs w:val="16"/>
        </w:rPr>
        <w:t>Технические характеристики секции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"/>
        <w:gridCol w:w="3164"/>
        <w:gridCol w:w="1134"/>
        <w:gridCol w:w="1985"/>
      </w:tblGrid>
      <w:tr w:rsidR="0090701A" w:rsidRPr="005D1864" w14:paraId="0ED91832" w14:textId="77777777" w:rsidTr="003F1627">
        <w:trPr>
          <w:trHeight w:val="187"/>
        </w:trPr>
        <w:tc>
          <w:tcPr>
            <w:tcW w:w="295" w:type="dxa"/>
            <w:vMerge w:val="restart"/>
            <w:shd w:val="clear" w:color="auto" w:fill="auto"/>
            <w:vAlign w:val="center"/>
          </w:tcPr>
          <w:p w14:paraId="7ED2C9D7" w14:textId="77777777" w:rsidR="0090701A" w:rsidRPr="005D1864" w:rsidRDefault="0090701A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 xml:space="preserve">№ </w:t>
            </w:r>
            <w:proofErr w:type="gramStart"/>
            <w:r w:rsidRPr="005D1864">
              <w:rPr>
                <w:sz w:val="16"/>
                <w:szCs w:val="16"/>
              </w:rPr>
              <w:t>п</w:t>
            </w:r>
            <w:proofErr w:type="gramEnd"/>
            <w:r w:rsidRPr="005D1864">
              <w:rPr>
                <w:sz w:val="16"/>
                <w:szCs w:val="16"/>
              </w:rPr>
              <w:t>/п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14:paraId="779642A0" w14:textId="77777777" w:rsidR="0090701A" w:rsidRPr="005D1864" w:rsidRDefault="0090701A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Наименование параметра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6E856" w14:textId="77777777" w:rsidR="0090701A" w:rsidRPr="005D1864" w:rsidRDefault="0090701A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 xml:space="preserve">Размерность </w:t>
            </w:r>
          </w:p>
        </w:tc>
        <w:tc>
          <w:tcPr>
            <w:tcW w:w="1985" w:type="dxa"/>
          </w:tcPr>
          <w:p w14:paraId="048C20F5" w14:textId="539E9121" w:rsidR="0090701A" w:rsidRDefault="003F1627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</w:t>
            </w:r>
          </w:p>
        </w:tc>
      </w:tr>
      <w:tr w:rsidR="003F1627" w:rsidRPr="005D1864" w14:paraId="3359199D" w14:textId="77777777" w:rsidTr="00752EEE">
        <w:trPr>
          <w:trHeight w:val="562"/>
        </w:trPr>
        <w:tc>
          <w:tcPr>
            <w:tcW w:w="295" w:type="dxa"/>
            <w:vMerge/>
            <w:shd w:val="clear" w:color="auto" w:fill="auto"/>
            <w:vAlign w:val="center"/>
          </w:tcPr>
          <w:p w14:paraId="3981EAB1" w14:textId="77777777" w:rsidR="003F1627" w:rsidRPr="005D1864" w:rsidRDefault="003F1627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14:paraId="48154870" w14:textId="77777777" w:rsidR="003F1627" w:rsidRPr="005D1864" w:rsidRDefault="003F1627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88DD1B" w14:textId="77777777" w:rsidR="003F1627" w:rsidRPr="005D1864" w:rsidRDefault="003F1627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38253E7" w14:textId="001B4FAF" w:rsidR="003F1627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</w:t>
            </w:r>
            <w:r w:rsidR="003F1627">
              <w:rPr>
                <w:sz w:val="16"/>
                <w:szCs w:val="16"/>
              </w:rPr>
              <w:t xml:space="preserve"> </w:t>
            </w:r>
          </w:p>
          <w:p w14:paraId="55C2F5B6" w14:textId="530C443E" w:rsidR="003F1627" w:rsidRPr="007A7EBA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3F1627">
              <w:rPr>
                <w:sz w:val="16"/>
                <w:szCs w:val="16"/>
              </w:rPr>
              <w:t>0/</w:t>
            </w:r>
            <w:r w:rsidR="003F1627" w:rsidRPr="000B356C">
              <w:rPr>
                <w:sz w:val="16"/>
                <w:szCs w:val="16"/>
              </w:rPr>
              <w:t>100</w:t>
            </w:r>
          </w:p>
        </w:tc>
      </w:tr>
      <w:tr w:rsidR="00513672" w:rsidRPr="005D1864" w14:paraId="54CB60F4" w14:textId="77777777" w:rsidTr="003F1627">
        <w:trPr>
          <w:trHeight w:val="197"/>
        </w:trPr>
        <w:tc>
          <w:tcPr>
            <w:tcW w:w="295" w:type="dxa"/>
            <w:shd w:val="clear" w:color="auto" w:fill="auto"/>
            <w:vAlign w:val="center"/>
          </w:tcPr>
          <w:p w14:paraId="15BB74CE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bookmarkStart w:id="0" w:name="_GoBack" w:colFirst="3" w:colLast="3"/>
            <w:r w:rsidRPr="005D1864">
              <w:rPr>
                <w:sz w:val="16"/>
                <w:szCs w:val="16"/>
              </w:rPr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37CD2C9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D1864">
              <w:rPr>
                <w:sz w:val="16"/>
                <w:szCs w:val="16"/>
              </w:rPr>
              <w:t>еплово</w:t>
            </w:r>
            <w:r>
              <w:rPr>
                <w:sz w:val="16"/>
                <w:szCs w:val="16"/>
              </w:rPr>
              <w:t>й</w:t>
            </w:r>
            <w:r w:rsidRPr="005D1864">
              <w:rPr>
                <w:sz w:val="16"/>
                <w:szCs w:val="16"/>
              </w:rPr>
              <w:t xml:space="preserve"> поток</w:t>
            </w:r>
            <w:r>
              <w:rPr>
                <w:sz w:val="16"/>
                <w:szCs w:val="16"/>
              </w:rPr>
              <w:t xml:space="preserve"> при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ΔТ</w:t>
            </w:r>
            <w:proofErr w:type="gramEnd"/>
            <w:r w:rsidRPr="005D1864">
              <w:rPr>
                <w:sz w:val="16"/>
                <w:szCs w:val="16"/>
              </w:rPr>
              <w:t xml:space="preserve"> 70ºС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F3B96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Вт</w:t>
            </w:r>
          </w:p>
        </w:tc>
        <w:tc>
          <w:tcPr>
            <w:tcW w:w="1985" w:type="dxa"/>
            <w:vAlign w:val="center"/>
          </w:tcPr>
          <w:p w14:paraId="5E253767" w14:textId="47881627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13672" w:rsidRPr="005D1864" w14:paraId="6F662E7F" w14:textId="77777777" w:rsidTr="003F1627">
        <w:trPr>
          <w:trHeight w:val="187"/>
        </w:trPr>
        <w:tc>
          <w:tcPr>
            <w:tcW w:w="295" w:type="dxa"/>
            <w:shd w:val="clear" w:color="auto" w:fill="auto"/>
            <w:vAlign w:val="center"/>
          </w:tcPr>
          <w:p w14:paraId="1953581F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D684AD2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Рабочее давление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B1E8D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МПа</w:t>
            </w:r>
          </w:p>
        </w:tc>
        <w:tc>
          <w:tcPr>
            <w:tcW w:w="1985" w:type="dxa"/>
            <w:vAlign w:val="center"/>
          </w:tcPr>
          <w:p w14:paraId="0820DA5F" w14:textId="43DF4873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513672" w:rsidRPr="005D1864" w14:paraId="7D9744ED" w14:textId="77777777" w:rsidTr="003F1627">
        <w:trPr>
          <w:trHeight w:val="187"/>
        </w:trPr>
        <w:tc>
          <w:tcPr>
            <w:tcW w:w="295" w:type="dxa"/>
            <w:shd w:val="clear" w:color="auto" w:fill="auto"/>
            <w:vAlign w:val="center"/>
          </w:tcPr>
          <w:p w14:paraId="3E12C2FC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0CF1955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Испытательное давление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BBF46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МПа</w:t>
            </w:r>
          </w:p>
        </w:tc>
        <w:tc>
          <w:tcPr>
            <w:tcW w:w="1985" w:type="dxa"/>
            <w:vAlign w:val="center"/>
          </w:tcPr>
          <w:p w14:paraId="44EE1B39" w14:textId="46ECA4F7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513672" w:rsidRPr="005D1864" w14:paraId="6AF26114" w14:textId="77777777" w:rsidTr="003F1627">
        <w:trPr>
          <w:trHeight w:val="220"/>
        </w:trPr>
        <w:tc>
          <w:tcPr>
            <w:tcW w:w="295" w:type="dxa"/>
            <w:shd w:val="clear" w:color="auto" w:fill="auto"/>
            <w:vAlign w:val="center"/>
          </w:tcPr>
          <w:p w14:paraId="2F3C3587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3DE5895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Разрушающее давление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90C1D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МПа</w:t>
            </w:r>
          </w:p>
        </w:tc>
        <w:tc>
          <w:tcPr>
            <w:tcW w:w="1985" w:type="dxa"/>
            <w:vAlign w:val="center"/>
          </w:tcPr>
          <w:p w14:paraId="078741C2" w14:textId="264A648E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&gt;</w:t>
            </w:r>
            <w:r>
              <w:rPr>
                <w:sz w:val="16"/>
                <w:szCs w:val="16"/>
              </w:rPr>
              <w:t>5</w:t>
            </w:r>
          </w:p>
        </w:tc>
      </w:tr>
      <w:tr w:rsidR="00513672" w:rsidRPr="005D1864" w14:paraId="777EBBD3" w14:textId="77777777" w:rsidTr="003F1627">
        <w:trPr>
          <w:trHeight w:val="373"/>
        </w:trPr>
        <w:tc>
          <w:tcPr>
            <w:tcW w:w="295" w:type="dxa"/>
            <w:shd w:val="clear" w:color="auto" w:fill="auto"/>
            <w:vAlign w:val="center"/>
          </w:tcPr>
          <w:p w14:paraId="6F831F8B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5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45E0B43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Максимально допустимая температура теплоносителя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2D53D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ºС</w:t>
            </w:r>
          </w:p>
        </w:tc>
        <w:tc>
          <w:tcPr>
            <w:tcW w:w="1985" w:type="dxa"/>
            <w:vAlign w:val="center"/>
          </w:tcPr>
          <w:p w14:paraId="74DDAE90" w14:textId="1C5E4E09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110</w:t>
            </w:r>
          </w:p>
        </w:tc>
      </w:tr>
      <w:tr w:rsidR="00513672" w:rsidRPr="005D1864" w14:paraId="0A86A4B1" w14:textId="77777777" w:rsidTr="003F1627">
        <w:trPr>
          <w:trHeight w:val="385"/>
        </w:trPr>
        <w:tc>
          <w:tcPr>
            <w:tcW w:w="295" w:type="dxa"/>
            <w:shd w:val="clear" w:color="auto" w:fill="auto"/>
            <w:vAlign w:val="center"/>
          </w:tcPr>
          <w:p w14:paraId="53F8950C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6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27ACFE5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Интервал водородного показателя теплоносителя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63233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рН</w:t>
            </w:r>
          </w:p>
        </w:tc>
        <w:tc>
          <w:tcPr>
            <w:tcW w:w="1985" w:type="dxa"/>
            <w:vAlign w:val="center"/>
          </w:tcPr>
          <w:p w14:paraId="37C137CE" w14:textId="1EB83386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7-8</w:t>
            </w:r>
          </w:p>
        </w:tc>
      </w:tr>
      <w:tr w:rsidR="00513672" w:rsidRPr="005D1864" w14:paraId="15ED34AA" w14:textId="77777777" w:rsidTr="003F1627">
        <w:trPr>
          <w:trHeight w:val="187"/>
        </w:trPr>
        <w:tc>
          <w:tcPr>
            <w:tcW w:w="295" w:type="dxa"/>
            <w:shd w:val="clear" w:color="auto" w:fill="auto"/>
            <w:vAlign w:val="center"/>
          </w:tcPr>
          <w:p w14:paraId="6A68DF62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7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44E9E93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Вес секции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63D6C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кг</w:t>
            </w:r>
          </w:p>
        </w:tc>
        <w:tc>
          <w:tcPr>
            <w:tcW w:w="1985" w:type="dxa"/>
            <w:vAlign w:val="center"/>
          </w:tcPr>
          <w:p w14:paraId="2FB034FA" w14:textId="7F76663B" w:rsidR="00513672" w:rsidRPr="00A6291A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513672" w:rsidRPr="005D1864" w14:paraId="22687AB6" w14:textId="77777777" w:rsidTr="003F1627">
        <w:trPr>
          <w:trHeight w:val="414"/>
        </w:trPr>
        <w:tc>
          <w:tcPr>
            <w:tcW w:w="295" w:type="dxa"/>
            <w:shd w:val="clear" w:color="auto" w:fill="auto"/>
            <w:vAlign w:val="center"/>
          </w:tcPr>
          <w:p w14:paraId="480A0911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8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40AAA91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Расстояние между осями присоединительных трубопроводов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E4AE6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мм</w:t>
            </w:r>
          </w:p>
        </w:tc>
        <w:tc>
          <w:tcPr>
            <w:tcW w:w="1985" w:type="dxa"/>
            <w:vAlign w:val="center"/>
          </w:tcPr>
          <w:p w14:paraId="3F25A645" w14:textId="46D534E0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513672" w:rsidRPr="005D1864" w14:paraId="1F2C0FA8" w14:textId="77777777" w:rsidTr="003F1627">
        <w:trPr>
          <w:trHeight w:val="218"/>
        </w:trPr>
        <w:tc>
          <w:tcPr>
            <w:tcW w:w="295" w:type="dxa"/>
            <w:shd w:val="clear" w:color="auto" w:fill="auto"/>
            <w:vAlign w:val="center"/>
          </w:tcPr>
          <w:p w14:paraId="1D386333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9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7424F28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Высота секции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36AC6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мм</w:t>
            </w:r>
          </w:p>
        </w:tc>
        <w:tc>
          <w:tcPr>
            <w:tcW w:w="1985" w:type="dxa"/>
            <w:vAlign w:val="center"/>
          </w:tcPr>
          <w:p w14:paraId="1C3E5ABF" w14:textId="311371D7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</w:tr>
      <w:tr w:rsidR="00513672" w:rsidRPr="005D1864" w14:paraId="1D50D135" w14:textId="77777777" w:rsidTr="003F1627">
        <w:trPr>
          <w:trHeight w:val="173"/>
        </w:trPr>
        <w:tc>
          <w:tcPr>
            <w:tcW w:w="295" w:type="dxa"/>
            <w:shd w:val="clear" w:color="auto" w:fill="auto"/>
            <w:vAlign w:val="center"/>
          </w:tcPr>
          <w:p w14:paraId="78615155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10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87A17A6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Ширина секции</w:t>
            </w:r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межсекционной</w:t>
            </w:r>
            <w:proofErr w:type="spellEnd"/>
            <w:r>
              <w:rPr>
                <w:sz w:val="16"/>
                <w:szCs w:val="16"/>
              </w:rPr>
              <w:t xml:space="preserve"> прокладкой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A1931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мм</w:t>
            </w:r>
          </w:p>
        </w:tc>
        <w:tc>
          <w:tcPr>
            <w:tcW w:w="1985" w:type="dxa"/>
            <w:vAlign w:val="center"/>
          </w:tcPr>
          <w:p w14:paraId="10FEE2D5" w14:textId="5CE97A08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13672" w:rsidRPr="005D1864" w14:paraId="30E04A44" w14:textId="77777777" w:rsidTr="003F1627">
        <w:trPr>
          <w:trHeight w:val="192"/>
        </w:trPr>
        <w:tc>
          <w:tcPr>
            <w:tcW w:w="295" w:type="dxa"/>
            <w:shd w:val="clear" w:color="auto" w:fill="auto"/>
            <w:vAlign w:val="center"/>
          </w:tcPr>
          <w:p w14:paraId="4076B133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11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478CE4A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Глубина секции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EC1C7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мм</w:t>
            </w:r>
          </w:p>
        </w:tc>
        <w:tc>
          <w:tcPr>
            <w:tcW w:w="1985" w:type="dxa"/>
            <w:vAlign w:val="center"/>
          </w:tcPr>
          <w:p w14:paraId="76017487" w14:textId="6173A8C2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513672" w:rsidRPr="005D1864" w14:paraId="6099D4A9" w14:textId="77777777" w:rsidTr="003F1627">
        <w:trPr>
          <w:trHeight w:val="187"/>
        </w:trPr>
        <w:tc>
          <w:tcPr>
            <w:tcW w:w="295" w:type="dxa"/>
            <w:shd w:val="clear" w:color="auto" w:fill="auto"/>
            <w:vAlign w:val="center"/>
          </w:tcPr>
          <w:p w14:paraId="278DE9D9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12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A50E6D4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Присоединительная резьба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400F2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22C17CD" w14:textId="744075EB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G</w:t>
            </w:r>
            <w:r w:rsidRPr="005D1864">
              <w:rPr>
                <w:sz w:val="16"/>
                <w:szCs w:val="16"/>
                <w:vertAlign w:val="superscript"/>
                <w:lang w:val="en-US"/>
              </w:rPr>
              <w:t>"</w:t>
            </w:r>
            <w:r>
              <w:rPr>
                <w:sz w:val="16"/>
                <w:szCs w:val="16"/>
              </w:rPr>
              <w:t xml:space="preserve"> класс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513672" w:rsidRPr="005D1864" w14:paraId="70813040" w14:textId="77777777" w:rsidTr="003F1627">
        <w:trPr>
          <w:trHeight w:val="187"/>
        </w:trPr>
        <w:tc>
          <w:tcPr>
            <w:tcW w:w="295" w:type="dxa"/>
            <w:shd w:val="clear" w:color="auto" w:fill="auto"/>
            <w:vAlign w:val="center"/>
          </w:tcPr>
          <w:p w14:paraId="08803249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915DAA9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1 секции,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24B75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985" w:type="dxa"/>
            <w:vAlign w:val="center"/>
          </w:tcPr>
          <w:p w14:paraId="47A71944" w14:textId="4A7A8069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C86AD0">
              <w:rPr>
                <w:sz w:val="16"/>
                <w:szCs w:val="16"/>
              </w:rPr>
              <w:t>0,27</w:t>
            </w:r>
          </w:p>
        </w:tc>
      </w:tr>
      <w:tr w:rsidR="00513672" w:rsidRPr="005D1864" w14:paraId="2230CFEA" w14:textId="77777777" w:rsidTr="003F1627">
        <w:trPr>
          <w:trHeight w:val="187"/>
        </w:trPr>
        <w:tc>
          <w:tcPr>
            <w:tcW w:w="295" w:type="dxa"/>
            <w:shd w:val="clear" w:color="auto" w:fill="auto"/>
            <w:vAlign w:val="center"/>
          </w:tcPr>
          <w:p w14:paraId="2724EC55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E8B2DB4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Цвет покрытия секции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52E67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0D18D92" w14:textId="1C7E2070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RAL 9010</w:t>
            </w:r>
          </w:p>
        </w:tc>
      </w:tr>
      <w:tr w:rsidR="00513672" w:rsidRPr="005D1864" w14:paraId="16A41DFA" w14:textId="77777777" w:rsidTr="003F1627">
        <w:trPr>
          <w:trHeight w:val="187"/>
        </w:trPr>
        <w:tc>
          <w:tcPr>
            <w:tcW w:w="295" w:type="dxa"/>
            <w:shd w:val="clear" w:color="auto" w:fill="auto"/>
            <w:vAlign w:val="center"/>
          </w:tcPr>
          <w:p w14:paraId="45A50E7D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8299A03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Статическая прочность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665AB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МПа</w:t>
            </w:r>
          </w:p>
        </w:tc>
        <w:tc>
          <w:tcPr>
            <w:tcW w:w="1985" w:type="dxa"/>
            <w:vAlign w:val="center"/>
          </w:tcPr>
          <w:p w14:paraId="7F5262C5" w14:textId="3492C981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0B356C">
              <w:rPr>
                <w:sz w:val="16"/>
                <w:szCs w:val="16"/>
              </w:rPr>
              <w:t>4,8</w:t>
            </w:r>
          </w:p>
        </w:tc>
      </w:tr>
      <w:tr w:rsidR="00513672" w:rsidRPr="005D1864" w14:paraId="3C28F9D0" w14:textId="77777777" w:rsidTr="003F1627">
        <w:trPr>
          <w:trHeight w:val="197"/>
        </w:trPr>
        <w:tc>
          <w:tcPr>
            <w:tcW w:w="295" w:type="dxa"/>
            <w:shd w:val="clear" w:color="auto" w:fill="auto"/>
            <w:vAlign w:val="center"/>
          </w:tcPr>
          <w:p w14:paraId="311EB459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1F97A7A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left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 xml:space="preserve">Срок </w:t>
            </w:r>
            <w:r>
              <w:rPr>
                <w:sz w:val="16"/>
                <w:szCs w:val="16"/>
              </w:rPr>
              <w:t>эксплуатации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C3A04" w14:textId="77777777" w:rsidR="00513672" w:rsidRPr="005D1864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лет</w:t>
            </w:r>
          </w:p>
        </w:tc>
        <w:tc>
          <w:tcPr>
            <w:tcW w:w="1985" w:type="dxa"/>
            <w:vAlign w:val="center"/>
          </w:tcPr>
          <w:p w14:paraId="198FC944" w14:textId="58A7B9B1" w:rsidR="00513672" w:rsidRPr="000B356C" w:rsidRDefault="00513672" w:rsidP="004F0F8B">
            <w:pPr>
              <w:pStyle w:val="ab"/>
              <w:tabs>
                <w:tab w:val="left" w:pos="567"/>
              </w:tabs>
              <w:ind w:firstLine="0"/>
              <w:jc w:val="center"/>
              <w:rPr>
                <w:sz w:val="16"/>
                <w:szCs w:val="16"/>
              </w:rPr>
            </w:pPr>
            <w:r w:rsidRPr="005D186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</w:tr>
    </w:tbl>
    <w:bookmarkEnd w:id="0"/>
    <w:p w14:paraId="0B047EAD" w14:textId="77777777" w:rsidR="005D1864" w:rsidRPr="00151E35" w:rsidRDefault="00E00A60" w:rsidP="00151E35">
      <w:pPr>
        <w:spacing w:before="120"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4</w:t>
      </w:r>
      <w:r w:rsidR="00151E35"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  <w:r w:rsidR="005D1864" w:rsidRPr="00151E35">
        <w:rPr>
          <w:rFonts w:ascii="Times New Roman" w:hAnsi="Times New Roman" w:cs="Times New Roman"/>
          <w:b/>
          <w:i/>
          <w:sz w:val="16"/>
          <w:szCs w:val="16"/>
        </w:rPr>
        <w:t>Конструкция радиатора</w:t>
      </w:r>
    </w:p>
    <w:p w14:paraId="467C6BB8" w14:textId="77777777" w:rsidR="005D1864" w:rsidRPr="00A6291A" w:rsidRDefault="005D1864" w:rsidP="00151E35">
      <w:pPr>
        <w:pStyle w:val="a3"/>
        <w:spacing w:after="0"/>
        <w:ind w:left="22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 xml:space="preserve">Секции радиатора выполнены из высокопрочного алюминиевого сплава </w:t>
      </w:r>
      <w:r w:rsidR="00F8669A" w:rsidRPr="00F8669A">
        <w:rPr>
          <w:rFonts w:ascii="Times New Roman" w:hAnsi="Times New Roman" w:cs="Times New Roman"/>
          <w:sz w:val="16"/>
          <w:szCs w:val="16"/>
        </w:rPr>
        <w:t>АК12М2</w:t>
      </w:r>
      <w:r w:rsidR="00F8669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D1864">
        <w:rPr>
          <w:rFonts w:ascii="Times New Roman" w:hAnsi="Times New Roman" w:cs="Times New Roman"/>
          <w:sz w:val="16"/>
          <w:szCs w:val="16"/>
        </w:rPr>
        <w:t>по ГОСТ 15</w:t>
      </w:r>
      <w:r w:rsidR="00F8669A">
        <w:rPr>
          <w:rFonts w:ascii="Times New Roman" w:hAnsi="Times New Roman" w:cs="Times New Roman"/>
          <w:sz w:val="16"/>
          <w:szCs w:val="16"/>
        </w:rPr>
        <w:t>83-93 методом литья под давлением</w:t>
      </w:r>
      <w:r w:rsidRPr="005D1864">
        <w:rPr>
          <w:rFonts w:ascii="Times New Roman" w:hAnsi="Times New Roman" w:cs="Times New Roman"/>
          <w:sz w:val="16"/>
          <w:szCs w:val="16"/>
        </w:rPr>
        <w:t xml:space="preserve">. </w:t>
      </w:r>
      <w:r w:rsidRPr="00A6291A">
        <w:rPr>
          <w:rFonts w:ascii="Times New Roman" w:hAnsi="Times New Roman" w:cs="Times New Roman"/>
          <w:sz w:val="16"/>
          <w:szCs w:val="16"/>
        </w:rPr>
        <w:t xml:space="preserve">Готовое изделие имеет </w:t>
      </w:r>
      <w:proofErr w:type="spellStart"/>
      <w:r w:rsidRPr="00A6291A">
        <w:rPr>
          <w:rFonts w:ascii="Times New Roman" w:hAnsi="Times New Roman" w:cs="Times New Roman"/>
          <w:sz w:val="16"/>
          <w:szCs w:val="16"/>
        </w:rPr>
        <w:t>оребрение</w:t>
      </w:r>
      <w:proofErr w:type="spellEnd"/>
      <w:r w:rsidRPr="00A6291A">
        <w:rPr>
          <w:rFonts w:ascii="Times New Roman" w:hAnsi="Times New Roman" w:cs="Times New Roman"/>
          <w:sz w:val="16"/>
          <w:szCs w:val="16"/>
        </w:rPr>
        <w:t>. Наличие боковых скошенных ребер создает для конвективного потока воздуха эффект диффузора, что повышает коэффициен</w:t>
      </w:r>
      <w:r w:rsidR="00F8669A" w:rsidRPr="00A6291A">
        <w:rPr>
          <w:rFonts w:ascii="Times New Roman" w:hAnsi="Times New Roman" w:cs="Times New Roman"/>
          <w:sz w:val="16"/>
          <w:szCs w:val="16"/>
        </w:rPr>
        <w:t>т теплоотдачи. К</w:t>
      </w:r>
      <w:r w:rsidRPr="00A6291A">
        <w:rPr>
          <w:rFonts w:ascii="Times New Roman" w:hAnsi="Times New Roman" w:cs="Times New Roman"/>
          <w:sz w:val="16"/>
          <w:szCs w:val="16"/>
        </w:rPr>
        <w:t xml:space="preserve">роме того, </w:t>
      </w:r>
      <w:proofErr w:type="gramStart"/>
      <w:r w:rsidRPr="00A6291A">
        <w:rPr>
          <w:rFonts w:ascii="Times New Roman" w:hAnsi="Times New Roman" w:cs="Times New Roman"/>
          <w:sz w:val="16"/>
          <w:szCs w:val="16"/>
        </w:rPr>
        <w:t>боковое</w:t>
      </w:r>
      <w:proofErr w:type="gramEnd"/>
      <w:r w:rsidRPr="00A6291A">
        <w:rPr>
          <w:rFonts w:ascii="Times New Roman" w:hAnsi="Times New Roman" w:cs="Times New Roman"/>
          <w:sz w:val="16"/>
          <w:szCs w:val="16"/>
        </w:rPr>
        <w:t xml:space="preserve"> скошенное </w:t>
      </w:r>
      <w:proofErr w:type="spellStart"/>
      <w:r w:rsidRPr="00A6291A">
        <w:rPr>
          <w:rFonts w:ascii="Times New Roman" w:hAnsi="Times New Roman" w:cs="Times New Roman"/>
          <w:sz w:val="16"/>
          <w:szCs w:val="16"/>
        </w:rPr>
        <w:t>оребрение</w:t>
      </w:r>
      <w:proofErr w:type="spellEnd"/>
      <w:r w:rsidRPr="00A6291A">
        <w:rPr>
          <w:rFonts w:ascii="Times New Roman" w:hAnsi="Times New Roman" w:cs="Times New Roman"/>
          <w:sz w:val="16"/>
          <w:szCs w:val="16"/>
        </w:rPr>
        <w:t xml:space="preserve"> создает промежуточную опору в продоль</w:t>
      </w:r>
      <w:r w:rsidR="00F8669A" w:rsidRPr="00A6291A">
        <w:rPr>
          <w:rFonts w:ascii="Times New Roman" w:hAnsi="Times New Roman" w:cs="Times New Roman"/>
          <w:sz w:val="16"/>
          <w:szCs w:val="16"/>
        </w:rPr>
        <w:t>ном сечении вертикального коллектора</w:t>
      </w:r>
      <w:r w:rsidRPr="00A6291A">
        <w:rPr>
          <w:rFonts w:ascii="Times New Roman" w:hAnsi="Times New Roman" w:cs="Times New Roman"/>
          <w:sz w:val="16"/>
          <w:szCs w:val="16"/>
        </w:rPr>
        <w:t xml:space="preserve">. Это существенно повышает прочностные характеристики радиатора. Соединение секций радиатора между собой осуществляется с помощью ниппелей. В качестве </w:t>
      </w:r>
      <w:proofErr w:type="spellStart"/>
      <w:r w:rsidR="00F8669A" w:rsidRPr="00A6291A">
        <w:rPr>
          <w:rFonts w:ascii="Times New Roman" w:hAnsi="Times New Roman" w:cs="Times New Roman"/>
          <w:sz w:val="16"/>
          <w:szCs w:val="16"/>
        </w:rPr>
        <w:t>меж</w:t>
      </w:r>
      <w:r w:rsidR="001769E0" w:rsidRPr="00A6291A">
        <w:rPr>
          <w:rFonts w:ascii="Times New Roman" w:hAnsi="Times New Roman" w:cs="Times New Roman"/>
          <w:sz w:val="16"/>
          <w:szCs w:val="16"/>
        </w:rPr>
        <w:t>секционных</w:t>
      </w:r>
      <w:proofErr w:type="spellEnd"/>
      <w:r w:rsidRPr="00A6291A">
        <w:rPr>
          <w:rFonts w:ascii="Times New Roman" w:hAnsi="Times New Roman" w:cs="Times New Roman"/>
          <w:sz w:val="16"/>
          <w:szCs w:val="16"/>
        </w:rPr>
        <w:t xml:space="preserve"> уплотнителей использованы кольцевые прокладки</w:t>
      </w:r>
      <w:r w:rsidR="00C01F12">
        <w:rPr>
          <w:rFonts w:ascii="Times New Roman" w:hAnsi="Times New Roman" w:cs="Times New Roman"/>
          <w:sz w:val="16"/>
          <w:szCs w:val="16"/>
        </w:rPr>
        <w:t xml:space="preserve"> марки «</w:t>
      </w:r>
      <w:proofErr w:type="spellStart"/>
      <w:r w:rsidR="00C01F12">
        <w:rPr>
          <w:rFonts w:ascii="Times New Roman" w:hAnsi="Times New Roman" w:cs="Times New Roman"/>
          <w:sz w:val="16"/>
          <w:szCs w:val="16"/>
          <w:lang w:val="en-US"/>
        </w:rPr>
        <w:t>Frenzelit</w:t>
      </w:r>
      <w:proofErr w:type="spellEnd"/>
      <w:r w:rsidR="00C01F12">
        <w:rPr>
          <w:rFonts w:ascii="Times New Roman" w:hAnsi="Times New Roman" w:cs="Times New Roman"/>
          <w:sz w:val="16"/>
          <w:szCs w:val="16"/>
        </w:rPr>
        <w:t>»</w:t>
      </w:r>
      <w:r w:rsidRPr="00A6291A">
        <w:rPr>
          <w:rFonts w:ascii="Times New Roman" w:hAnsi="Times New Roman" w:cs="Times New Roman"/>
          <w:sz w:val="16"/>
          <w:szCs w:val="16"/>
        </w:rPr>
        <w:t>.</w:t>
      </w:r>
    </w:p>
    <w:p w14:paraId="2E3D4684" w14:textId="77777777" w:rsidR="002151E3" w:rsidRDefault="002151E3" w:rsidP="002151E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Все радиаторы обрабатываются антикоррозийным грунтом и проходят порошковую окраску.</w:t>
      </w:r>
    </w:p>
    <w:p w14:paraId="7FC6F32A" w14:textId="77777777" w:rsidR="005D1864" w:rsidRPr="00151E35" w:rsidRDefault="004C0E85" w:rsidP="002151E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Все готовые радиаторы подвергаются </w:t>
      </w:r>
      <w:r w:rsidR="005D1864" w:rsidRPr="00A6291A">
        <w:rPr>
          <w:rFonts w:ascii="Times New Roman" w:hAnsi="Times New Roman" w:cs="Times New Roman"/>
          <w:sz w:val="16"/>
          <w:szCs w:val="16"/>
        </w:rPr>
        <w:t>гидрав</w:t>
      </w:r>
      <w:r>
        <w:rPr>
          <w:rFonts w:ascii="Times New Roman" w:hAnsi="Times New Roman" w:cs="Times New Roman"/>
          <w:sz w:val="16"/>
          <w:szCs w:val="16"/>
        </w:rPr>
        <w:t>лическому испытанию</w:t>
      </w:r>
      <w:r w:rsidR="005D1864" w:rsidRPr="00A6291A">
        <w:rPr>
          <w:rFonts w:ascii="Times New Roman" w:hAnsi="Times New Roman" w:cs="Times New Roman"/>
          <w:sz w:val="16"/>
          <w:szCs w:val="16"/>
        </w:rPr>
        <w:t>.</w:t>
      </w:r>
    </w:p>
    <w:p w14:paraId="0E6BA1D3" w14:textId="77777777" w:rsidR="005D1864" w:rsidRPr="00151E35" w:rsidRDefault="00E00A60" w:rsidP="00151E35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5</w:t>
      </w:r>
      <w:r w:rsidR="00151E35"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  <w:r w:rsidR="005D1864" w:rsidRPr="00151E35">
        <w:rPr>
          <w:rFonts w:ascii="Times New Roman" w:hAnsi="Times New Roman" w:cs="Times New Roman"/>
          <w:b/>
          <w:i/>
          <w:sz w:val="16"/>
          <w:szCs w:val="16"/>
        </w:rPr>
        <w:t>Требования к монтажу</w:t>
      </w:r>
    </w:p>
    <w:p w14:paraId="522BD007" w14:textId="77777777" w:rsidR="005D1864" w:rsidRPr="005D1864" w:rsidRDefault="005D1864" w:rsidP="0067682B">
      <w:pPr>
        <w:pStyle w:val="a3"/>
        <w:spacing w:after="0"/>
        <w:ind w:left="22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ВАЖНО! ПЕРЕД МОНТАЖОМ НЕОБХОДИМО УТОЧНИТЬ ПАРАМЕТРЫ СИСТЕМЫ ОТОПЛЕНИЯ ЗДАНИЯ (РАБОЧЕЕ ДАВЛЕНИЕ, ТЕМПЕРАТУРУ и рН ТЕПЛОНОСИТЕЛЯ). ПРЕВЫШЕНИЕ ПАСПОРТНЫХ РАБОЧИХ ПАРАМЕТРОВ РАДИАТОРА МОЖЕТ ПРИВЕСТИ К ПРЕЖДЕВРЕМЕННОМУ ВЫХОДУ ЕГО ИЗ СТРОЯ.</w:t>
      </w:r>
    </w:p>
    <w:p w14:paraId="75D8751B" w14:textId="77777777" w:rsidR="00195370" w:rsidRDefault="00E00A60" w:rsidP="006768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151E35">
        <w:rPr>
          <w:rFonts w:ascii="Times New Roman" w:hAnsi="Times New Roman" w:cs="Times New Roman"/>
          <w:sz w:val="16"/>
          <w:szCs w:val="16"/>
        </w:rPr>
        <w:t>.</w:t>
      </w:r>
      <w:r w:rsidR="00195370">
        <w:rPr>
          <w:rFonts w:ascii="Times New Roman" w:hAnsi="Times New Roman" w:cs="Times New Roman"/>
          <w:sz w:val="16"/>
          <w:szCs w:val="16"/>
        </w:rPr>
        <w:t>1</w:t>
      </w:r>
      <w:r w:rsidR="00151E35">
        <w:rPr>
          <w:rFonts w:ascii="Times New Roman" w:hAnsi="Times New Roman" w:cs="Times New Roman"/>
          <w:sz w:val="16"/>
          <w:szCs w:val="16"/>
        </w:rPr>
        <w:t xml:space="preserve">. </w:t>
      </w:r>
      <w:r w:rsidR="005D1864" w:rsidRPr="00151E35">
        <w:rPr>
          <w:rFonts w:ascii="Times New Roman" w:hAnsi="Times New Roman" w:cs="Times New Roman"/>
          <w:sz w:val="16"/>
          <w:szCs w:val="16"/>
        </w:rPr>
        <w:t>Проектирование, монтаж и эксплуатация системы отопления должны осуществляться в соответствии с требованиями СП 60.13330.2012 и СП 73.13330.2012.</w:t>
      </w:r>
      <w:r w:rsidR="00FF7A1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11817A" w14:textId="77777777" w:rsidR="005D1864" w:rsidRPr="00FF7A18" w:rsidRDefault="00E00A60" w:rsidP="0019537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195370">
        <w:rPr>
          <w:rFonts w:ascii="Times New Roman" w:hAnsi="Times New Roman" w:cs="Times New Roman"/>
          <w:sz w:val="16"/>
          <w:szCs w:val="16"/>
        </w:rPr>
        <w:t xml:space="preserve">.2. </w:t>
      </w:r>
      <w:r w:rsidR="005D1864" w:rsidRPr="00FF7A18">
        <w:rPr>
          <w:rFonts w:ascii="Times New Roman" w:hAnsi="Times New Roman" w:cs="Times New Roman"/>
          <w:sz w:val="16"/>
          <w:szCs w:val="16"/>
        </w:rPr>
        <w:t xml:space="preserve">Любые изменения проекта (замена отопительных приборов, установка запорно-регулирующей аппаратуры и т. </w:t>
      </w:r>
      <w:r w:rsidR="00F8669A">
        <w:rPr>
          <w:rFonts w:ascii="Times New Roman" w:hAnsi="Times New Roman" w:cs="Times New Roman"/>
          <w:sz w:val="16"/>
          <w:szCs w:val="16"/>
        </w:rPr>
        <w:t>д</w:t>
      </w:r>
      <w:r w:rsidR="005D1864" w:rsidRPr="00FF7A18">
        <w:rPr>
          <w:rFonts w:ascii="Times New Roman" w:hAnsi="Times New Roman" w:cs="Times New Roman"/>
          <w:sz w:val="16"/>
          <w:szCs w:val="16"/>
        </w:rPr>
        <w:t>.) должны соответствовать нормативным документам п. 6.1 и согласовываться с организациями, отвечающими за эксплуатацию данной системы отопления.</w:t>
      </w:r>
    </w:p>
    <w:p w14:paraId="16A0D1C1" w14:textId="77777777" w:rsidR="005D1864" w:rsidRPr="00FF7A18" w:rsidRDefault="00E00A60" w:rsidP="00FF7A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5</w:t>
      </w:r>
      <w:r w:rsidR="00FF7A18">
        <w:rPr>
          <w:rFonts w:ascii="Times New Roman" w:hAnsi="Times New Roman" w:cs="Times New Roman"/>
          <w:sz w:val="16"/>
          <w:szCs w:val="16"/>
        </w:rPr>
        <w:t>.3.</w:t>
      </w:r>
      <w:r w:rsidR="005D1864" w:rsidRPr="00FF7A18">
        <w:rPr>
          <w:rFonts w:ascii="Times New Roman" w:hAnsi="Times New Roman" w:cs="Times New Roman"/>
          <w:sz w:val="16"/>
          <w:szCs w:val="16"/>
        </w:rPr>
        <w:t xml:space="preserve"> Монтаж радиаторов должен осуществляться монтажной организацией, имеющей допуск СРО и на данный вид работ в соответствии со строительными нормами и правилами, с соблюдением рекомендаций изготовителя.</w:t>
      </w:r>
    </w:p>
    <w:p w14:paraId="329BA7F0" w14:textId="77777777" w:rsidR="005D1864" w:rsidRPr="00FF7A18" w:rsidRDefault="00E00A60" w:rsidP="00FF7A1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FF7A18">
        <w:rPr>
          <w:rFonts w:ascii="Times New Roman" w:hAnsi="Times New Roman" w:cs="Times New Roman"/>
          <w:sz w:val="16"/>
          <w:szCs w:val="16"/>
        </w:rPr>
        <w:t xml:space="preserve">.4. Для максимальной эффективности </w:t>
      </w:r>
      <w:r w:rsidR="005D1864" w:rsidRPr="00FF7A18">
        <w:rPr>
          <w:rFonts w:ascii="Times New Roman" w:hAnsi="Times New Roman" w:cs="Times New Roman"/>
          <w:sz w:val="16"/>
          <w:szCs w:val="16"/>
        </w:rPr>
        <w:t>работы радиатора рекомендуется соблюдать следующие расстояния:</w:t>
      </w:r>
    </w:p>
    <w:p w14:paraId="18867F53" w14:textId="77777777" w:rsidR="005D1864" w:rsidRPr="005D1864" w:rsidRDefault="005D1864" w:rsidP="005D1864">
      <w:pPr>
        <w:pStyle w:val="a3"/>
        <w:ind w:left="403" w:hanging="141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от пола до низа радиатора – 90</w:t>
      </w:r>
      <w:r w:rsidR="00FF7A18">
        <w:rPr>
          <w:rFonts w:ascii="Times New Roman" w:hAnsi="Times New Roman" w:cs="Times New Roman"/>
          <w:sz w:val="16"/>
          <w:szCs w:val="16"/>
        </w:rPr>
        <w:t>÷</w:t>
      </w:r>
      <w:r w:rsidRPr="005D1864">
        <w:rPr>
          <w:rFonts w:ascii="Times New Roman" w:hAnsi="Times New Roman" w:cs="Times New Roman"/>
          <w:sz w:val="16"/>
          <w:szCs w:val="16"/>
        </w:rPr>
        <w:t>120 мм;</w:t>
      </w:r>
    </w:p>
    <w:p w14:paraId="7ACF6485" w14:textId="77777777" w:rsidR="005D1864" w:rsidRPr="005D1864" w:rsidRDefault="005D1864" w:rsidP="005D1864">
      <w:pPr>
        <w:pStyle w:val="a3"/>
        <w:ind w:left="403" w:hanging="141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от стены до грани радиатора – 30</w:t>
      </w:r>
      <w:r w:rsidR="00FF7A18">
        <w:rPr>
          <w:rFonts w:ascii="Times New Roman" w:hAnsi="Times New Roman" w:cs="Times New Roman"/>
          <w:sz w:val="16"/>
          <w:szCs w:val="16"/>
        </w:rPr>
        <w:t>÷</w:t>
      </w:r>
      <w:r w:rsidRPr="005D1864">
        <w:rPr>
          <w:rFonts w:ascii="Times New Roman" w:hAnsi="Times New Roman" w:cs="Times New Roman"/>
          <w:sz w:val="16"/>
          <w:szCs w:val="16"/>
        </w:rPr>
        <w:t>50 мм;</w:t>
      </w:r>
    </w:p>
    <w:p w14:paraId="01504C90" w14:textId="77777777" w:rsidR="005D1864" w:rsidRPr="005D1864" w:rsidRDefault="005D1864" w:rsidP="00FF7A18">
      <w:pPr>
        <w:pStyle w:val="a3"/>
        <w:spacing w:after="0"/>
        <w:ind w:left="403" w:hanging="141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от верха радиатора до низа подоконника или низа оконного проема – не менее 100 мм.</w:t>
      </w:r>
    </w:p>
    <w:p w14:paraId="0095E8BD" w14:textId="77777777" w:rsidR="005D1864" w:rsidRPr="00DF7FAE" w:rsidRDefault="00E00A60" w:rsidP="00DF7F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5D1864" w:rsidRPr="00DF7FAE">
        <w:rPr>
          <w:rFonts w:ascii="Times New Roman" w:hAnsi="Times New Roman" w:cs="Times New Roman"/>
          <w:sz w:val="16"/>
          <w:szCs w:val="16"/>
        </w:rPr>
        <w:t>.</w:t>
      </w:r>
      <w:r w:rsidR="00FF7A18">
        <w:rPr>
          <w:rFonts w:ascii="Times New Roman" w:hAnsi="Times New Roman" w:cs="Times New Roman"/>
          <w:sz w:val="16"/>
          <w:szCs w:val="16"/>
        </w:rPr>
        <w:t>5</w:t>
      </w:r>
      <w:r w:rsidR="00DF7FAE">
        <w:rPr>
          <w:rFonts w:ascii="Times New Roman" w:hAnsi="Times New Roman" w:cs="Times New Roman"/>
          <w:sz w:val="16"/>
          <w:szCs w:val="16"/>
        </w:rPr>
        <w:t xml:space="preserve">. </w:t>
      </w:r>
      <w:r w:rsidR="005D1864" w:rsidRPr="00DF7FAE">
        <w:rPr>
          <w:rFonts w:ascii="Times New Roman" w:hAnsi="Times New Roman" w:cs="Times New Roman"/>
          <w:sz w:val="16"/>
          <w:szCs w:val="16"/>
        </w:rPr>
        <w:t>Количество кронштейнов (приобретаются дополнительно):</w:t>
      </w:r>
    </w:p>
    <w:p w14:paraId="120E4586" w14:textId="77777777" w:rsidR="005D1864" w:rsidRPr="005D1864" w:rsidRDefault="005D1864" w:rsidP="005D1864">
      <w:pPr>
        <w:pStyle w:val="a3"/>
        <w:ind w:left="119" w:firstLine="142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при количестве секций 10 и менее – не менее</w:t>
      </w:r>
      <w:r w:rsidR="002151E3">
        <w:rPr>
          <w:rFonts w:ascii="Times New Roman" w:hAnsi="Times New Roman" w:cs="Times New Roman"/>
          <w:sz w:val="16"/>
          <w:szCs w:val="16"/>
        </w:rPr>
        <w:t xml:space="preserve"> двух</w:t>
      </w:r>
      <w:r w:rsidRPr="005D1864">
        <w:rPr>
          <w:rFonts w:ascii="Times New Roman" w:hAnsi="Times New Roman" w:cs="Times New Roman"/>
          <w:sz w:val="16"/>
          <w:szCs w:val="16"/>
        </w:rPr>
        <w:t>;</w:t>
      </w:r>
    </w:p>
    <w:p w14:paraId="488DE0C2" w14:textId="77777777" w:rsidR="005D1864" w:rsidRPr="005D1864" w:rsidRDefault="005D1864" w:rsidP="000C3C90">
      <w:pPr>
        <w:pStyle w:val="a3"/>
        <w:spacing w:after="0"/>
        <w:ind w:left="119" w:firstLine="142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при количестве секций более 10 – не менее</w:t>
      </w:r>
      <w:r w:rsidR="002151E3">
        <w:rPr>
          <w:rFonts w:ascii="Times New Roman" w:hAnsi="Times New Roman" w:cs="Times New Roman"/>
          <w:sz w:val="16"/>
          <w:szCs w:val="16"/>
        </w:rPr>
        <w:t xml:space="preserve"> трёх</w:t>
      </w:r>
      <w:r w:rsidRPr="005D1864">
        <w:rPr>
          <w:rFonts w:ascii="Times New Roman" w:hAnsi="Times New Roman" w:cs="Times New Roman"/>
          <w:sz w:val="16"/>
          <w:szCs w:val="16"/>
        </w:rPr>
        <w:t>.</w:t>
      </w:r>
    </w:p>
    <w:p w14:paraId="05F45114" w14:textId="77777777" w:rsidR="005D1864" w:rsidRPr="00DF7FAE" w:rsidRDefault="00E00A60" w:rsidP="000C3C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DF7FAE" w:rsidRPr="00DF7FAE">
        <w:rPr>
          <w:rFonts w:ascii="Times New Roman" w:hAnsi="Times New Roman" w:cs="Times New Roman"/>
          <w:sz w:val="16"/>
          <w:szCs w:val="16"/>
        </w:rPr>
        <w:t>.</w:t>
      </w:r>
      <w:r w:rsidR="00FF7A18">
        <w:rPr>
          <w:rFonts w:ascii="Times New Roman" w:hAnsi="Times New Roman" w:cs="Times New Roman"/>
          <w:sz w:val="16"/>
          <w:szCs w:val="16"/>
        </w:rPr>
        <w:t>6</w:t>
      </w:r>
      <w:r w:rsidR="00DF7FAE">
        <w:rPr>
          <w:rFonts w:ascii="Times New Roman" w:hAnsi="Times New Roman" w:cs="Times New Roman"/>
          <w:sz w:val="16"/>
          <w:szCs w:val="16"/>
        </w:rPr>
        <w:t xml:space="preserve">. </w:t>
      </w:r>
      <w:r w:rsidR="005D1864" w:rsidRPr="00DF7FAE">
        <w:rPr>
          <w:rFonts w:ascii="Times New Roman" w:hAnsi="Times New Roman" w:cs="Times New Roman"/>
          <w:sz w:val="16"/>
          <w:szCs w:val="16"/>
        </w:rPr>
        <w:t>В качестве пробок следует применять только специальные изделия для радиаторов со специальными прокладками. Использование льна, пакли и прочих материалов для герметизации стыков между пробками и радиаторами не допускается.</w:t>
      </w:r>
    </w:p>
    <w:p w14:paraId="08D718ED" w14:textId="77777777" w:rsidR="005D1864" w:rsidRPr="00FF7A18" w:rsidRDefault="00E00A60" w:rsidP="00FF7A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FF7A18">
        <w:rPr>
          <w:rFonts w:ascii="Times New Roman" w:hAnsi="Times New Roman" w:cs="Times New Roman"/>
          <w:sz w:val="16"/>
          <w:szCs w:val="16"/>
        </w:rPr>
        <w:t xml:space="preserve">.7. </w:t>
      </w:r>
      <w:r w:rsidR="005D1864" w:rsidRPr="00FF7A18">
        <w:rPr>
          <w:rFonts w:ascii="Times New Roman" w:hAnsi="Times New Roman" w:cs="Times New Roman"/>
          <w:sz w:val="16"/>
          <w:szCs w:val="16"/>
        </w:rPr>
        <w:t>Радиатор следует устанавливать горизонтально. Отклонение от горизонтали радиаторно</w:t>
      </w:r>
      <w:r w:rsidR="000C3C90">
        <w:rPr>
          <w:rFonts w:ascii="Times New Roman" w:hAnsi="Times New Roman" w:cs="Times New Roman"/>
          <w:sz w:val="16"/>
          <w:szCs w:val="16"/>
        </w:rPr>
        <w:t xml:space="preserve">й сборки не должно превышать </w:t>
      </w:r>
      <w:r w:rsidR="002151E3">
        <w:rPr>
          <w:rFonts w:ascii="Times New Roman" w:hAnsi="Times New Roman" w:cs="Times New Roman"/>
          <w:sz w:val="16"/>
          <w:szCs w:val="16"/>
        </w:rPr>
        <w:t>1</w:t>
      </w:r>
      <w:r w:rsidR="005D1864" w:rsidRPr="00FF7A18">
        <w:rPr>
          <w:rFonts w:ascii="Times New Roman" w:hAnsi="Times New Roman" w:cs="Times New Roman"/>
          <w:sz w:val="16"/>
          <w:szCs w:val="16"/>
        </w:rPr>
        <w:t xml:space="preserve"> мм на каждые 10 секций.</w:t>
      </w:r>
    </w:p>
    <w:p w14:paraId="3EE3F977" w14:textId="77777777" w:rsidR="005D1864" w:rsidRPr="00FF7A18" w:rsidRDefault="00E00A60" w:rsidP="00FF7A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FF7A18">
        <w:rPr>
          <w:rFonts w:ascii="Times New Roman" w:hAnsi="Times New Roman" w:cs="Times New Roman"/>
          <w:sz w:val="16"/>
          <w:szCs w:val="16"/>
        </w:rPr>
        <w:t xml:space="preserve">.8. </w:t>
      </w:r>
      <w:r w:rsidR="005D1864" w:rsidRPr="00FF7A18">
        <w:rPr>
          <w:rFonts w:ascii="Times New Roman" w:hAnsi="Times New Roman" w:cs="Times New Roman"/>
          <w:sz w:val="16"/>
          <w:szCs w:val="16"/>
        </w:rPr>
        <w:t>При установке обязательно соблюдение следующих условий:</w:t>
      </w:r>
    </w:p>
    <w:p w14:paraId="4AE61B01" w14:textId="77777777" w:rsidR="005D1864" w:rsidRPr="005D1864" w:rsidRDefault="005D1864" w:rsidP="005D186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в однотрубных системах отопления перед радиатором должен быть устроен замыкающий участок (байпас);</w:t>
      </w:r>
    </w:p>
    <w:p w14:paraId="78A6C7DB" w14:textId="77777777" w:rsidR="005D1864" w:rsidRPr="005D1864" w:rsidRDefault="005D1864" w:rsidP="005D186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перед входом и выходом из радиатора необходимо устанавливать запорно-регулирующую арматуру;</w:t>
      </w:r>
    </w:p>
    <w:p w14:paraId="314E1C3D" w14:textId="77777777" w:rsidR="005D1864" w:rsidRPr="005D1864" w:rsidRDefault="005D1864" w:rsidP="005D186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 xml:space="preserve">- на каждом радиаторе должен быть установлен ручной или автоматический </w:t>
      </w:r>
      <w:proofErr w:type="spellStart"/>
      <w:r w:rsidRPr="005D1864">
        <w:rPr>
          <w:rFonts w:ascii="Times New Roman" w:hAnsi="Times New Roman" w:cs="Times New Roman"/>
          <w:sz w:val="16"/>
          <w:szCs w:val="16"/>
        </w:rPr>
        <w:t>воздухоотводчик</w:t>
      </w:r>
      <w:proofErr w:type="spellEnd"/>
      <w:r w:rsidRPr="005D1864">
        <w:rPr>
          <w:rFonts w:ascii="Times New Roman" w:hAnsi="Times New Roman" w:cs="Times New Roman"/>
          <w:sz w:val="16"/>
          <w:szCs w:val="16"/>
        </w:rPr>
        <w:t>;</w:t>
      </w:r>
    </w:p>
    <w:p w14:paraId="1C9E176B" w14:textId="77777777" w:rsidR="005D1864" w:rsidRPr="005D1864" w:rsidRDefault="005D1864" w:rsidP="005D186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радиатор в течение всего периода эксплуатации должен быть заполнен теплоносителем.</w:t>
      </w:r>
    </w:p>
    <w:p w14:paraId="77F533BE" w14:textId="77777777" w:rsidR="005D1864" w:rsidRDefault="00E00A60" w:rsidP="00FF7A18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5D1864" w:rsidRPr="005D1864">
        <w:rPr>
          <w:rFonts w:ascii="Times New Roman" w:hAnsi="Times New Roman" w:cs="Times New Roman"/>
          <w:sz w:val="16"/>
          <w:szCs w:val="16"/>
        </w:rPr>
        <w:t>.</w:t>
      </w:r>
      <w:r w:rsidR="00FF7A18">
        <w:rPr>
          <w:rFonts w:ascii="Times New Roman" w:hAnsi="Times New Roman" w:cs="Times New Roman"/>
          <w:sz w:val="16"/>
          <w:szCs w:val="16"/>
        </w:rPr>
        <w:t>9</w:t>
      </w:r>
      <w:r w:rsidR="005D1864" w:rsidRPr="005D1864">
        <w:rPr>
          <w:rFonts w:ascii="Times New Roman" w:hAnsi="Times New Roman" w:cs="Times New Roman"/>
          <w:sz w:val="16"/>
          <w:szCs w:val="16"/>
        </w:rPr>
        <w:t>.</w:t>
      </w:r>
      <w:r w:rsidR="00FF7A18">
        <w:rPr>
          <w:rFonts w:ascii="Times New Roman" w:hAnsi="Times New Roman" w:cs="Times New Roman"/>
          <w:sz w:val="16"/>
          <w:szCs w:val="16"/>
        </w:rPr>
        <w:t xml:space="preserve"> </w:t>
      </w:r>
      <w:r w:rsidR="005D1864" w:rsidRPr="005D1864">
        <w:rPr>
          <w:rFonts w:ascii="Times New Roman" w:hAnsi="Times New Roman" w:cs="Times New Roman"/>
          <w:sz w:val="16"/>
          <w:szCs w:val="16"/>
        </w:rPr>
        <w:t>Присоединение радиатора может осуществляться по следующим схемам:</w:t>
      </w:r>
    </w:p>
    <w:p w14:paraId="14CEF1FE" w14:textId="77777777" w:rsidR="00DF6891" w:rsidRPr="005D1864" w:rsidRDefault="00DF6891" w:rsidP="00FF7A18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B9794DE" wp14:editId="4136D274">
            <wp:extent cx="4625340" cy="1330960"/>
            <wp:effectExtent l="0" t="0" r="381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dkluch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5B63" w14:textId="77777777" w:rsidR="005D1864" w:rsidRPr="005D1864" w:rsidRDefault="005D1864" w:rsidP="0067682B">
      <w:pPr>
        <w:pStyle w:val="a3"/>
        <w:spacing w:after="100" w:afterAutospacing="1" w:line="240" w:lineRule="auto"/>
        <w:ind w:left="403" w:firstLine="306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1 – Радиатор</w:t>
      </w:r>
      <w:r w:rsidR="00751BB0">
        <w:rPr>
          <w:rFonts w:ascii="Times New Roman" w:hAnsi="Times New Roman" w:cs="Times New Roman"/>
          <w:sz w:val="16"/>
          <w:szCs w:val="16"/>
        </w:rPr>
        <w:t>;</w:t>
      </w:r>
    </w:p>
    <w:p w14:paraId="748CD50E" w14:textId="77777777" w:rsidR="005D1864" w:rsidRPr="005D1864" w:rsidRDefault="005D1864" w:rsidP="0067682B">
      <w:pPr>
        <w:pStyle w:val="a3"/>
        <w:spacing w:line="240" w:lineRule="auto"/>
        <w:ind w:left="403" w:firstLine="306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2 – Запорно-регулирующий вентиль</w:t>
      </w:r>
      <w:r w:rsidR="00751BB0">
        <w:rPr>
          <w:rFonts w:ascii="Times New Roman" w:hAnsi="Times New Roman" w:cs="Times New Roman"/>
          <w:sz w:val="16"/>
          <w:szCs w:val="16"/>
        </w:rPr>
        <w:t>;</w:t>
      </w:r>
    </w:p>
    <w:p w14:paraId="59D67019" w14:textId="77777777" w:rsidR="005D1864" w:rsidRPr="005D1864" w:rsidRDefault="005D1864" w:rsidP="0067682B">
      <w:pPr>
        <w:pStyle w:val="a3"/>
        <w:spacing w:line="240" w:lineRule="auto"/>
        <w:ind w:left="403" w:firstLine="306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 xml:space="preserve">3 – </w:t>
      </w:r>
      <w:r w:rsidR="00D45B91">
        <w:rPr>
          <w:rFonts w:ascii="Times New Roman" w:hAnsi="Times New Roman" w:cs="Times New Roman"/>
          <w:sz w:val="16"/>
          <w:szCs w:val="16"/>
        </w:rPr>
        <w:t>Переходная гайка</w:t>
      </w:r>
      <w:r w:rsidRPr="005D1864">
        <w:rPr>
          <w:rFonts w:ascii="Times New Roman" w:hAnsi="Times New Roman" w:cs="Times New Roman"/>
          <w:sz w:val="16"/>
          <w:szCs w:val="16"/>
        </w:rPr>
        <w:t xml:space="preserve"> и заглушка</w:t>
      </w:r>
      <w:r w:rsidR="00751BB0">
        <w:rPr>
          <w:rFonts w:ascii="Times New Roman" w:hAnsi="Times New Roman" w:cs="Times New Roman"/>
          <w:sz w:val="16"/>
          <w:szCs w:val="16"/>
        </w:rPr>
        <w:t>;</w:t>
      </w:r>
    </w:p>
    <w:p w14:paraId="12974C39" w14:textId="77777777" w:rsidR="005D1864" w:rsidRPr="005D1864" w:rsidRDefault="005D1864" w:rsidP="0067682B">
      <w:pPr>
        <w:pStyle w:val="a3"/>
        <w:spacing w:line="240" w:lineRule="auto"/>
        <w:ind w:left="403" w:firstLine="306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 xml:space="preserve">4 – Переходная гайка и </w:t>
      </w:r>
      <w:proofErr w:type="spellStart"/>
      <w:r w:rsidRPr="005D1864">
        <w:rPr>
          <w:rFonts w:ascii="Times New Roman" w:hAnsi="Times New Roman" w:cs="Times New Roman"/>
          <w:sz w:val="16"/>
          <w:szCs w:val="16"/>
        </w:rPr>
        <w:t>воздухоотводчик</w:t>
      </w:r>
      <w:proofErr w:type="spellEnd"/>
      <w:r w:rsidR="00751BB0">
        <w:rPr>
          <w:rFonts w:ascii="Times New Roman" w:hAnsi="Times New Roman" w:cs="Times New Roman"/>
          <w:sz w:val="16"/>
          <w:szCs w:val="16"/>
        </w:rPr>
        <w:t>;</w:t>
      </w:r>
    </w:p>
    <w:p w14:paraId="5153D1B7" w14:textId="77777777" w:rsidR="005D1864" w:rsidRPr="005D1864" w:rsidRDefault="00FF7A18" w:rsidP="006768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5D1864">
        <w:rPr>
          <w:rFonts w:ascii="Times New Roman" w:hAnsi="Times New Roman" w:cs="Times New Roman"/>
          <w:sz w:val="16"/>
          <w:szCs w:val="16"/>
        </w:rPr>
        <w:t xml:space="preserve"> –</w:t>
      </w:r>
      <w:r w:rsidR="005D1864" w:rsidRPr="005D1864">
        <w:rPr>
          <w:rFonts w:ascii="Times New Roman" w:hAnsi="Times New Roman" w:cs="Times New Roman"/>
          <w:sz w:val="16"/>
          <w:szCs w:val="16"/>
        </w:rPr>
        <w:t xml:space="preserve"> Байпас</w:t>
      </w:r>
      <w:r w:rsidR="00751BB0">
        <w:rPr>
          <w:rFonts w:ascii="Times New Roman" w:hAnsi="Times New Roman" w:cs="Times New Roman"/>
          <w:sz w:val="16"/>
          <w:szCs w:val="16"/>
        </w:rPr>
        <w:t>.</w:t>
      </w:r>
    </w:p>
    <w:p w14:paraId="17A13D5D" w14:textId="77777777" w:rsidR="005D1864" w:rsidRDefault="00E00A60" w:rsidP="0067682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195370">
        <w:rPr>
          <w:rFonts w:ascii="Times New Roman" w:hAnsi="Times New Roman" w:cs="Times New Roman"/>
          <w:sz w:val="16"/>
          <w:szCs w:val="16"/>
        </w:rPr>
        <w:t xml:space="preserve">.10. </w:t>
      </w:r>
      <w:r w:rsidR="005D1864" w:rsidRPr="00FF7A18">
        <w:rPr>
          <w:rFonts w:ascii="Times New Roman" w:hAnsi="Times New Roman" w:cs="Times New Roman"/>
          <w:sz w:val="16"/>
          <w:szCs w:val="16"/>
        </w:rPr>
        <w:t>После завершения монтажа необходимо провести гидравлическое испытание системы отопления в соответствии с требованиями СП 73.13330.2012.</w:t>
      </w:r>
    </w:p>
    <w:p w14:paraId="1FBBD122" w14:textId="77777777" w:rsidR="00EA7787" w:rsidRDefault="00EA7787" w:rsidP="00EA778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5.11. </w:t>
      </w:r>
      <w:r w:rsidRPr="00EA7787">
        <w:rPr>
          <w:rFonts w:ascii="Times New Roman" w:hAnsi="Times New Roman" w:cs="Times New Roman"/>
          <w:sz w:val="16"/>
          <w:szCs w:val="16"/>
        </w:rPr>
        <w:t>Радиатор в сборе является готовым продуктом, изделием, внесение изменений (разборка, сборка, разбивка, и т.п.) и любые механические манипуляции с радиатором, за исключением монтажа к отопительной системе и подключения допустимо исключительно с письменного согласия завода изготовителя в присутствии его представителя. Несоблюдение указанных условий и самопроизвольное изменение радиатора (разборка секций и их сборка, изменение количества секций, их крепления, нарушение герметичности и т.п.) исключает наступление гарантийного случая, гарантийный ремонт и гарантийная замена не производятся.</w:t>
      </w:r>
    </w:p>
    <w:p w14:paraId="0352CF9C" w14:textId="77777777" w:rsidR="00EA7787" w:rsidRPr="00FF7A18" w:rsidRDefault="00EA7787" w:rsidP="00EA778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F34760" w14:textId="77777777" w:rsidR="005D1864" w:rsidRPr="00195370" w:rsidRDefault="00E00A60" w:rsidP="00195370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6</w:t>
      </w:r>
      <w:r w:rsidR="00195370">
        <w:rPr>
          <w:rFonts w:ascii="Times New Roman" w:hAnsi="Times New Roman" w:cs="Times New Roman"/>
          <w:b/>
          <w:i/>
          <w:sz w:val="16"/>
          <w:szCs w:val="16"/>
        </w:rPr>
        <w:t>.</w:t>
      </w:r>
      <w:r w:rsidR="00195370" w:rsidRPr="0019537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5D1864" w:rsidRPr="00195370">
        <w:rPr>
          <w:rFonts w:ascii="Times New Roman" w:hAnsi="Times New Roman" w:cs="Times New Roman"/>
          <w:b/>
          <w:i/>
          <w:sz w:val="16"/>
          <w:szCs w:val="16"/>
        </w:rPr>
        <w:t>Требования по эксплуатации и техническому обслуживанию</w:t>
      </w:r>
    </w:p>
    <w:p w14:paraId="0205EE18" w14:textId="77777777" w:rsidR="005D1864" w:rsidRPr="00195370" w:rsidRDefault="00E00A60" w:rsidP="0019537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95370">
        <w:rPr>
          <w:rFonts w:ascii="Times New Roman" w:hAnsi="Times New Roman" w:cs="Times New Roman"/>
          <w:sz w:val="16"/>
          <w:szCs w:val="16"/>
        </w:rPr>
        <w:t xml:space="preserve">.1. </w:t>
      </w:r>
      <w:r w:rsidR="005D1864" w:rsidRPr="00195370">
        <w:rPr>
          <w:rFonts w:ascii="Times New Roman" w:hAnsi="Times New Roman" w:cs="Times New Roman"/>
          <w:sz w:val="16"/>
          <w:szCs w:val="16"/>
        </w:rPr>
        <w:t xml:space="preserve">Запрещается эксплуатировать изделие при отсутствии эксплуатационной документации.     </w:t>
      </w:r>
    </w:p>
    <w:p w14:paraId="388BCC63" w14:textId="77777777" w:rsidR="005D1864" w:rsidRPr="00195370" w:rsidRDefault="00E00A60" w:rsidP="001953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95370">
        <w:rPr>
          <w:rFonts w:ascii="Times New Roman" w:hAnsi="Times New Roman" w:cs="Times New Roman"/>
          <w:sz w:val="16"/>
          <w:szCs w:val="16"/>
        </w:rPr>
        <w:t xml:space="preserve">.2. </w:t>
      </w:r>
      <w:r w:rsidR="005D1864" w:rsidRPr="00195370">
        <w:rPr>
          <w:rFonts w:ascii="Times New Roman" w:hAnsi="Times New Roman" w:cs="Times New Roman"/>
          <w:sz w:val="16"/>
          <w:szCs w:val="16"/>
        </w:rPr>
        <w:t>Радиаторы должны эксплуатироваться при рабочих параметрах, указанных в настоящем паспорте.</w:t>
      </w:r>
    </w:p>
    <w:p w14:paraId="662CB83F" w14:textId="77777777" w:rsidR="005D1864" w:rsidRPr="00195370" w:rsidRDefault="00E00A60" w:rsidP="001953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95370">
        <w:rPr>
          <w:rFonts w:ascii="Times New Roman" w:hAnsi="Times New Roman" w:cs="Times New Roman"/>
          <w:sz w:val="16"/>
          <w:szCs w:val="16"/>
        </w:rPr>
        <w:t xml:space="preserve">.3. </w:t>
      </w:r>
      <w:r w:rsidR="005D1864" w:rsidRPr="00195370">
        <w:rPr>
          <w:rFonts w:ascii="Times New Roman" w:hAnsi="Times New Roman" w:cs="Times New Roman"/>
          <w:sz w:val="16"/>
          <w:szCs w:val="16"/>
        </w:rPr>
        <w:t xml:space="preserve">Для удаления воздуха из радиатора в верхний коллектор обязательна установка </w:t>
      </w:r>
      <w:proofErr w:type="spellStart"/>
      <w:r w:rsidR="005D1864" w:rsidRPr="00195370">
        <w:rPr>
          <w:rFonts w:ascii="Times New Roman" w:hAnsi="Times New Roman" w:cs="Times New Roman"/>
          <w:sz w:val="16"/>
          <w:szCs w:val="16"/>
        </w:rPr>
        <w:t>воздухоотводчика</w:t>
      </w:r>
      <w:proofErr w:type="spellEnd"/>
      <w:r w:rsidR="005D1864" w:rsidRPr="00195370">
        <w:rPr>
          <w:rFonts w:ascii="Times New Roman" w:hAnsi="Times New Roman" w:cs="Times New Roman"/>
          <w:sz w:val="16"/>
          <w:szCs w:val="16"/>
        </w:rPr>
        <w:t xml:space="preserve">. Для удаления воздуха необходимо несколько раз в год вручную </w:t>
      </w:r>
      <w:r w:rsidR="005D1864" w:rsidRPr="002151E3">
        <w:rPr>
          <w:rFonts w:ascii="Times New Roman" w:hAnsi="Times New Roman" w:cs="Times New Roman"/>
          <w:sz w:val="16"/>
          <w:szCs w:val="16"/>
        </w:rPr>
        <w:t>стравливать</w:t>
      </w:r>
      <w:r w:rsidR="005D1864" w:rsidRPr="00195370">
        <w:rPr>
          <w:rFonts w:ascii="Times New Roman" w:hAnsi="Times New Roman" w:cs="Times New Roman"/>
          <w:sz w:val="16"/>
          <w:szCs w:val="16"/>
        </w:rPr>
        <w:t xml:space="preserve"> его с помощью специального ключа.</w:t>
      </w:r>
    </w:p>
    <w:p w14:paraId="5CA54843" w14:textId="77777777" w:rsidR="005D1864" w:rsidRPr="00195370" w:rsidRDefault="00E00A60" w:rsidP="001953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95370">
        <w:rPr>
          <w:rFonts w:ascii="Times New Roman" w:hAnsi="Times New Roman" w:cs="Times New Roman"/>
          <w:sz w:val="16"/>
          <w:szCs w:val="16"/>
        </w:rPr>
        <w:t xml:space="preserve">.4. </w:t>
      </w:r>
      <w:r w:rsidR="005D1864" w:rsidRPr="00195370">
        <w:rPr>
          <w:rFonts w:ascii="Times New Roman" w:hAnsi="Times New Roman" w:cs="Times New Roman"/>
          <w:sz w:val="16"/>
          <w:szCs w:val="16"/>
        </w:rPr>
        <w:t xml:space="preserve">Не допускается оставлять радиатор полностью перекрытым более чем </w:t>
      </w:r>
      <w:proofErr w:type="gramStart"/>
      <w:r w:rsidR="005D1864" w:rsidRPr="0019537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="005D1864" w:rsidRPr="00195370">
        <w:rPr>
          <w:rFonts w:ascii="Times New Roman" w:hAnsi="Times New Roman" w:cs="Times New Roman"/>
          <w:sz w:val="16"/>
          <w:szCs w:val="16"/>
        </w:rPr>
        <w:t>:</w:t>
      </w:r>
    </w:p>
    <w:p w14:paraId="4BD22A73" w14:textId="77777777" w:rsidR="005D1864" w:rsidRPr="005D1864" w:rsidRDefault="005D1864" w:rsidP="005D1864">
      <w:pPr>
        <w:pStyle w:val="a3"/>
        <w:ind w:left="22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- 2 часа в течение первых двух недель после установки;</w:t>
      </w:r>
    </w:p>
    <w:p w14:paraId="58B35E22" w14:textId="77777777" w:rsidR="005D1864" w:rsidRPr="005D1864" w:rsidRDefault="005D1864" w:rsidP="00D8236A">
      <w:pPr>
        <w:pStyle w:val="a3"/>
        <w:spacing w:after="0"/>
        <w:ind w:left="22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lastRenderedPageBreak/>
        <w:t>- 4 часа в последующий период.</w:t>
      </w:r>
    </w:p>
    <w:p w14:paraId="742F2ED1" w14:textId="77777777" w:rsidR="002151E3" w:rsidRDefault="00E00A60" w:rsidP="00195370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95370">
        <w:rPr>
          <w:rFonts w:ascii="Times New Roman" w:hAnsi="Times New Roman" w:cs="Times New Roman"/>
          <w:sz w:val="16"/>
          <w:szCs w:val="16"/>
        </w:rPr>
        <w:t>.5</w:t>
      </w:r>
      <w:r w:rsidR="002151E3">
        <w:rPr>
          <w:rFonts w:ascii="Times New Roman" w:hAnsi="Times New Roman" w:cs="Times New Roman"/>
          <w:sz w:val="16"/>
          <w:szCs w:val="16"/>
        </w:rPr>
        <w:t>. Используемый теплоноситель должен</w:t>
      </w:r>
      <w:r w:rsidR="005D1864" w:rsidRPr="005D1864">
        <w:rPr>
          <w:rFonts w:ascii="Times New Roman" w:hAnsi="Times New Roman" w:cs="Times New Roman"/>
          <w:sz w:val="16"/>
          <w:szCs w:val="16"/>
        </w:rPr>
        <w:t xml:space="preserve"> соответствовать требованиям, приведенным </w:t>
      </w:r>
      <w:proofErr w:type="gramStart"/>
      <w:r w:rsidR="005D1864" w:rsidRPr="005D1864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5D1864" w:rsidRPr="005D186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23FA6A" w14:textId="77777777" w:rsidR="005D1864" w:rsidRPr="005D1864" w:rsidRDefault="005D1864" w:rsidP="00195370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СО 153-34.20.501-2003 (общая жесткость – не более 7 мг-</w:t>
      </w:r>
      <w:proofErr w:type="spellStart"/>
      <w:r w:rsidRPr="005D1864">
        <w:rPr>
          <w:rFonts w:ascii="Times New Roman" w:hAnsi="Times New Roman" w:cs="Times New Roman"/>
          <w:sz w:val="16"/>
          <w:szCs w:val="16"/>
        </w:rPr>
        <w:t>экв</w:t>
      </w:r>
      <w:proofErr w:type="spellEnd"/>
      <w:r w:rsidRPr="005D1864">
        <w:rPr>
          <w:rFonts w:ascii="Times New Roman" w:hAnsi="Times New Roman" w:cs="Times New Roman"/>
          <w:sz w:val="16"/>
          <w:szCs w:val="16"/>
        </w:rPr>
        <w:t>/дм</w:t>
      </w:r>
      <w:r w:rsidRPr="005D1864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5D1864">
        <w:rPr>
          <w:rFonts w:ascii="Times New Roman" w:hAnsi="Times New Roman" w:cs="Times New Roman"/>
          <w:sz w:val="16"/>
          <w:szCs w:val="16"/>
        </w:rPr>
        <w:t xml:space="preserve">, содержание кислорода не более 0,02 мг/кг). </w:t>
      </w:r>
    </w:p>
    <w:p w14:paraId="6C4AA353" w14:textId="77777777" w:rsidR="005D1864" w:rsidRPr="005D1864" w:rsidRDefault="00E00A60" w:rsidP="00195370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5D1864" w:rsidRPr="005D1864">
        <w:rPr>
          <w:rFonts w:ascii="Times New Roman" w:hAnsi="Times New Roman" w:cs="Times New Roman"/>
          <w:sz w:val="16"/>
          <w:szCs w:val="16"/>
        </w:rPr>
        <w:t>.6</w:t>
      </w:r>
      <w:r w:rsidR="00195370">
        <w:rPr>
          <w:rFonts w:ascii="Times New Roman" w:hAnsi="Times New Roman" w:cs="Times New Roman"/>
          <w:sz w:val="16"/>
          <w:szCs w:val="16"/>
        </w:rPr>
        <w:t xml:space="preserve">. </w:t>
      </w:r>
      <w:r w:rsidR="005D1864" w:rsidRPr="005D1864">
        <w:rPr>
          <w:rFonts w:ascii="Times New Roman" w:hAnsi="Times New Roman" w:cs="Times New Roman"/>
          <w:sz w:val="16"/>
          <w:szCs w:val="16"/>
        </w:rPr>
        <w:t xml:space="preserve">Использование при </w:t>
      </w:r>
      <w:r w:rsidR="000C3C90">
        <w:rPr>
          <w:rFonts w:ascii="Times New Roman" w:hAnsi="Times New Roman" w:cs="Times New Roman"/>
          <w:sz w:val="16"/>
          <w:szCs w:val="16"/>
        </w:rPr>
        <w:t>чистке радиаторов средств</w:t>
      </w:r>
      <w:r w:rsidR="005D1864" w:rsidRPr="005D1864">
        <w:rPr>
          <w:rFonts w:ascii="Times New Roman" w:hAnsi="Times New Roman" w:cs="Times New Roman"/>
          <w:sz w:val="16"/>
          <w:szCs w:val="16"/>
        </w:rPr>
        <w:t>, содержащих растворитель, не допускается.</w:t>
      </w:r>
    </w:p>
    <w:p w14:paraId="066899CC" w14:textId="77777777" w:rsidR="005D1864" w:rsidRPr="005D1864" w:rsidRDefault="00E00A60" w:rsidP="00195370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95370">
        <w:rPr>
          <w:rFonts w:ascii="Times New Roman" w:hAnsi="Times New Roman" w:cs="Times New Roman"/>
          <w:sz w:val="16"/>
          <w:szCs w:val="16"/>
        </w:rPr>
        <w:t xml:space="preserve">.7. </w:t>
      </w:r>
      <w:r w:rsidR="005D1864" w:rsidRPr="005D1864">
        <w:rPr>
          <w:rFonts w:ascii="Times New Roman" w:hAnsi="Times New Roman" w:cs="Times New Roman"/>
          <w:sz w:val="16"/>
          <w:szCs w:val="16"/>
        </w:rPr>
        <w:t>Сливать теплоноситель с радиатора</w:t>
      </w:r>
      <w:r w:rsidR="002151E3">
        <w:rPr>
          <w:rFonts w:ascii="Times New Roman" w:hAnsi="Times New Roman" w:cs="Times New Roman"/>
          <w:sz w:val="16"/>
          <w:szCs w:val="16"/>
        </w:rPr>
        <w:t xml:space="preserve"> не рекомендуется</w:t>
      </w:r>
      <w:r w:rsidR="005D1864" w:rsidRPr="005D1864">
        <w:rPr>
          <w:rFonts w:ascii="Times New Roman" w:hAnsi="Times New Roman" w:cs="Times New Roman"/>
          <w:sz w:val="16"/>
          <w:szCs w:val="16"/>
        </w:rPr>
        <w:t>.</w:t>
      </w:r>
    </w:p>
    <w:p w14:paraId="75E0D749" w14:textId="77777777" w:rsidR="005D1864" w:rsidRPr="005D1864" w:rsidRDefault="00E00A60" w:rsidP="00195370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95370">
        <w:rPr>
          <w:rFonts w:ascii="Times New Roman" w:hAnsi="Times New Roman" w:cs="Times New Roman"/>
          <w:sz w:val="16"/>
          <w:szCs w:val="16"/>
        </w:rPr>
        <w:t xml:space="preserve">.8. </w:t>
      </w:r>
      <w:r w:rsidR="005D1864" w:rsidRPr="005D1864">
        <w:rPr>
          <w:rFonts w:ascii="Times New Roman" w:hAnsi="Times New Roman" w:cs="Times New Roman"/>
          <w:sz w:val="16"/>
          <w:szCs w:val="16"/>
        </w:rPr>
        <w:t>Необходимость частого спуска воздуха из радиатора, неравномерный прогрев секций радиатора свидетельствует о неправильной работе системы отопления. В таких случаях необходимо обратиться к специалистам.</w:t>
      </w:r>
    </w:p>
    <w:p w14:paraId="4DB003DB" w14:textId="77777777" w:rsidR="005D1864" w:rsidRPr="005D1864" w:rsidRDefault="00E00A60" w:rsidP="00195370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5D1864" w:rsidRPr="005D1864">
        <w:rPr>
          <w:rFonts w:ascii="Times New Roman" w:hAnsi="Times New Roman" w:cs="Times New Roman"/>
          <w:sz w:val="16"/>
          <w:szCs w:val="16"/>
        </w:rPr>
        <w:t>.9</w:t>
      </w:r>
      <w:r w:rsidR="00195370">
        <w:rPr>
          <w:rFonts w:ascii="Times New Roman" w:hAnsi="Times New Roman" w:cs="Times New Roman"/>
          <w:sz w:val="16"/>
          <w:szCs w:val="16"/>
        </w:rPr>
        <w:t xml:space="preserve">. </w:t>
      </w:r>
      <w:r w:rsidR="005D1864" w:rsidRPr="005D1864">
        <w:rPr>
          <w:rFonts w:ascii="Times New Roman" w:hAnsi="Times New Roman" w:cs="Times New Roman"/>
          <w:sz w:val="16"/>
          <w:szCs w:val="16"/>
        </w:rPr>
        <w:t>Во время эксплуатации радиатора ЗАПРЕЩАЕТСЯ:</w:t>
      </w:r>
    </w:p>
    <w:p w14:paraId="7490B79B" w14:textId="77777777" w:rsidR="005D1864" w:rsidRPr="005D1864" w:rsidRDefault="005D1864" w:rsidP="005D1864">
      <w:pPr>
        <w:pStyle w:val="a3"/>
        <w:ind w:left="22" w:hanging="22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эксплуатировать радиатор в системе, в которой имеется электрический потенциал</w:t>
      </w:r>
      <w:r w:rsidR="00751BB0">
        <w:rPr>
          <w:rFonts w:ascii="Times New Roman" w:hAnsi="Times New Roman" w:cs="Times New Roman"/>
          <w:sz w:val="16"/>
          <w:szCs w:val="16"/>
        </w:rPr>
        <w:t>;</w:t>
      </w:r>
    </w:p>
    <w:p w14:paraId="6EE0A759" w14:textId="77777777" w:rsidR="005D1864" w:rsidRPr="005D1864" w:rsidRDefault="005D1864" w:rsidP="005D1864">
      <w:pPr>
        <w:pStyle w:val="a3"/>
        <w:ind w:left="22" w:hanging="22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резко открывать вентили отключенного о</w:t>
      </w:r>
      <w:r w:rsidR="00B500F5">
        <w:rPr>
          <w:rFonts w:ascii="Times New Roman" w:hAnsi="Times New Roman" w:cs="Times New Roman"/>
          <w:sz w:val="16"/>
          <w:szCs w:val="16"/>
        </w:rPr>
        <w:t>т отопления прибора во избежание</w:t>
      </w:r>
      <w:r w:rsidRPr="005D1864">
        <w:rPr>
          <w:rFonts w:ascii="Times New Roman" w:hAnsi="Times New Roman" w:cs="Times New Roman"/>
          <w:sz w:val="16"/>
          <w:szCs w:val="16"/>
        </w:rPr>
        <w:t xml:space="preserve"> гидравлического удара</w:t>
      </w:r>
      <w:r w:rsidR="00751BB0">
        <w:rPr>
          <w:rFonts w:ascii="Times New Roman" w:hAnsi="Times New Roman" w:cs="Times New Roman"/>
          <w:sz w:val="16"/>
          <w:szCs w:val="16"/>
        </w:rPr>
        <w:t>;</w:t>
      </w:r>
    </w:p>
    <w:p w14:paraId="3B80ECDB" w14:textId="77777777" w:rsidR="005D1864" w:rsidRPr="005D1864" w:rsidRDefault="005D1864" w:rsidP="005D1864">
      <w:pPr>
        <w:pStyle w:val="a3"/>
        <w:ind w:left="22" w:hanging="22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использовать трубы и радиаторы в качестве элементов электрических цепей, например, для заземления</w:t>
      </w:r>
      <w:r w:rsidR="00751BB0">
        <w:rPr>
          <w:rFonts w:ascii="Times New Roman" w:hAnsi="Times New Roman" w:cs="Times New Roman"/>
          <w:sz w:val="16"/>
          <w:szCs w:val="16"/>
        </w:rPr>
        <w:t>;</w:t>
      </w:r>
    </w:p>
    <w:p w14:paraId="5C0B5A35" w14:textId="77777777" w:rsidR="005D1864" w:rsidRPr="005D1864" w:rsidRDefault="005D1864" w:rsidP="005D1864">
      <w:pPr>
        <w:pStyle w:val="a3"/>
        <w:ind w:left="22" w:hanging="22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допускать детей к вентилям и воздушным клапанам, установленным на радиаторе</w:t>
      </w:r>
      <w:r w:rsidR="00751BB0">
        <w:rPr>
          <w:rFonts w:ascii="Times New Roman" w:hAnsi="Times New Roman" w:cs="Times New Roman"/>
          <w:sz w:val="16"/>
          <w:szCs w:val="16"/>
        </w:rPr>
        <w:t>;</w:t>
      </w:r>
    </w:p>
    <w:p w14:paraId="3A909C7D" w14:textId="77777777" w:rsidR="005D1864" w:rsidRPr="005D1864" w:rsidRDefault="005D1864" w:rsidP="005D1864">
      <w:pPr>
        <w:pStyle w:val="a3"/>
        <w:ind w:left="22" w:hanging="22"/>
        <w:jc w:val="both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- снимать краску, зачищать наждачной бумагой или напильником поверхности радиатора</w:t>
      </w:r>
      <w:r w:rsidR="00751BB0">
        <w:rPr>
          <w:rFonts w:ascii="Times New Roman" w:hAnsi="Times New Roman" w:cs="Times New Roman"/>
          <w:sz w:val="16"/>
          <w:szCs w:val="16"/>
        </w:rPr>
        <w:t>.</w:t>
      </w:r>
    </w:p>
    <w:p w14:paraId="58D03D34" w14:textId="77777777" w:rsidR="005D1864" w:rsidRPr="005D1864" w:rsidRDefault="00E00A60" w:rsidP="00195370">
      <w:pPr>
        <w:pStyle w:val="a3"/>
        <w:ind w:left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7</w:t>
      </w:r>
      <w:r w:rsidR="00195370"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  <w:r w:rsidR="005D1864" w:rsidRPr="005D1864">
        <w:rPr>
          <w:rFonts w:ascii="Times New Roman" w:hAnsi="Times New Roman" w:cs="Times New Roman"/>
          <w:b/>
          <w:i/>
          <w:sz w:val="16"/>
          <w:szCs w:val="16"/>
        </w:rPr>
        <w:t>Условия хранения и транспортировки</w:t>
      </w:r>
    </w:p>
    <w:p w14:paraId="47C8CCE8" w14:textId="77777777" w:rsidR="005D1864" w:rsidRPr="005D1864" w:rsidRDefault="00E00A60" w:rsidP="0019537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195370">
        <w:rPr>
          <w:rFonts w:ascii="Times New Roman" w:hAnsi="Times New Roman" w:cs="Times New Roman"/>
          <w:sz w:val="16"/>
          <w:szCs w:val="16"/>
        </w:rPr>
        <w:t xml:space="preserve">.1. </w:t>
      </w:r>
      <w:r w:rsidR="005D1864" w:rsidRPr="005D1864">
        <w:rPr>
          <w:rFonts w:ascii="Times New Roman" w:hAnsi="Times New Roman" w:cs="Times New Roman"/>
          <w:sz w:val="16"/>
          <w:szCs w:val="16"/>
        </w:rPr>
        <w:t>Изделия должны храниться в упаковке предприятия согласно ГОСТ 15150.</w:t>
      </w:r>
    </w:p>
    <w:p w14:paraId="7D69B206" w14:textId="77777777" w:rsidR="005D1864" w:rsidRPr="005D1864" w:rsidRDefault="00E00A60" w:rsidP="0019537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195370">
        <w:rPr>
          <w:rFonts w:ascii="Times New Roman" w:hAnsi="Times New Roman" w:cs="Times New Roman"/>
          <w:sz w:val="16"/>
          <w:szCs w:val="16"/>
        </w:rPr>
        <w:t xml:space="preserve">.2. </w:t>
      </w:r>
      <w:r w:rsidR="005D1864" w:rsidRPr="005D1864">
        <w:rPr>
          <w:rFonts w:ascii="Times New Roman" w:hAnsi="Times New Roman" w:cs="Times New Roman"/>
          <w:sz w:val="16"/>
          <w:szCs w:val="16"/>
        </w:rPr>
        <w:t xml:space="preserve">При транспортировке следует применять меры от повреждения радиаторов твердыми предметами. </w:t>
      </w:r>
    </w:p>
    <w:p w14:paraId="5ADF96E6" w14:textId="77777777" w:rsidR="005D1864" w:rsidRPr="005D1864" w:rsidRDefault="00E00A60" w:rsidP="0019537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195370">
        <w:rPr>
          <w:rFonts w:ascii="Times New Roman" w:hAnsi="Times New Roman" w:cs="Times New Roman"/>
          <w:sz w:val="16"/>
          <w:szCs w:val="16"/>
        </w:rPr>
        <w:t xml:space="preserve">.3. </w:t>
      </w:r>
      <w:r w:rsidR="005D1864" w:rsidRPr="005D1864">
        <w:rPr>
          <w:rFonts w:ascii="Times New Roman" w:hAnsi="Times New Roman" w:cs="Times New Roman"/>
          <w:sz w:val="16"/>
          <w:szCs w:val="16"/>
        </w:rPr>
        <w:t>Изготовитель не несет ответственности за транспортные повреждения радиаторов.</w:t>
      </w:r>
    </w:p>
    <w:p w14:paraId="4EACE62C" w14:textId="77777777" w:rsidR="005D1864" w:rsidRPr="005D1864" w:rsidRDefault="00E00A60" w:rsidP="005D1864">
      <w:pPr>
        <w:pStyle w:val="a3"/>
        <w:ind w:left="22" w:hanging="2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8</w:t>
      </w:r>
      <w:r w:rsidR="00195370"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  <w:r w:rsidR="005D1864" w:rsidRPr="005D1864">
        <w:rPr>
          <w:rFonts w:ascii="Times New Roman" w:hAnsi="Times New Roman" w:cs="Times New Roman"/>
          <w:b/>
          <w:i/>
          <w:sz w:val="16"/>
          <w:szCs w:val="16"/>
        </w:rPr>
        <w:t>Гарантийные обязательства</w:t>
      </w:r>
    </w:p>
    <w:p w14:paraId="5A07000C" w14:textId="77777777" w:rsidR="005D1864" w:rsidRPr="005D1864" w:rsidRDefault="00E00A60" w:rsidP="00195370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195370">
        <w:rPr>
          <w:rFonts w:ascii="Times New Roman" w:hAnsi="Times New Roman" w:cs="Times New Roman"/>
          <w:sz w:val="16"/>
          <w:szCs w:val="16"/>
        </w:rPr>
        <w:t xml:space="preserve">.1. </w:t>
      </w:r>
      <w:r w:rsidR="005D1864" w:rsidRPr="005D1864">
        <w:rPr>
          <w:rFonts w:ascii="Times New Roman" w:hAnsi="Times New Roman" w:cs="Times New Roman"/>
          <w:sz w:val="16"/>
          <w:szCs w:val="16"/>
        </w:rPr>
        <w:t xml:space="preserve">Все радиаторы проходят испытание давлением </w:t>
      </w:r>
      <w:r w:rsidR="005D1864" w:rsidRPr="002151E3">
        <w:rPr>
          <w:rFonts w:ascii="Times New Roman" w:hAnsi="Times New Roman" w:cs="Times New Roman"/>
          <w:sz w:val="16"/>
          <w:szCs w:val="16"/>
        </w:rPr>
        <w:t>2,4 МПа.</w:t>
      </w:r>
    </w:p>
    <w:p w14:paraId="5999B2EF" w14:textId="77777777" w:rsidR="00914351" w:rsidRPr="00B500F5" w:rsidRDefault="00E00A60" w:rsidP="00195370">
      <w:pPr>
        <w:pStyle w:val="a3"/>
        <w:spacing w:after="120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195370">
        <w:rPr>
          <w:rFonts w:ascii="Times New Roman" w:hAnsi="Times New Roman" w:cs="Times New Roman"/>
          <w:sz w:val="16"/>
          <w:szCs w:val="16"/>
        </w:rPr>
        <w:t xml:space="preserve">.2. </w:t>
      </w:r>
      <w:r w:rsidR="005D1864" w:rsidRPr="005D1864">
        <w:rPr>
          <w:rFonts w:ascii="Times New Roman" w:hAnsi="Times New Roman" w:cs="Times New Roman"/>
          <w:sz w:val="16"/>
          <w:szCs w:val="16"/>
        </w:rPr>
        <w:t>Изготовитель гарантирует соответствие радиаторов требованиям безопасности при условии соблюдения потребителем правил использования, транспортировки, хранения, монтажа и эксплуатации.</w:t>
      </w:r>
      <w:r w:rsidR="005D1864" w:rsidRPr="005D186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14351">
        <w:rPr>
          <w:rFonts w:ascii="Times New Roman" w:hAnsi="Times New Roman" w:cs="Times New Roman"/>
          <w:sz w:val="16"/>
          <w:szCs w:val="16"/>
        </w:rPr>
        <w:t xml:space="preserve"> Гарантийный срок – </w:t>
      </w:r>
      <w:r w:rsidR="006F5319">
        <w:rPr>
          <w:rFonts w:ascii="Times New Roman" w:hAnsi="Times New Roman" w:cs="Times New Roman"/>
          <w:sz w:val="16"/>
          <w:szCs w:val="16"/>
        </w:rPr>
        <w:t>1</w:t>
      </w:r>
      <w:r w:rsidR="002D71F4">
        <w:rPr>
          <w:rFonts w:ascii="Times New Roman" w:hAnsi="Times New Roman" w:cs="Times New Roman"/>
          <w:sz w:val="16"/>
          <w:szCs w:val="16"/>
        </w:rPr>
        <w:t>0</w:t>
      </w:r>
      <w:r w:rsidR="006F5319">
        <w:rPr>
          <w:rFonts w:ascii="Times New Roman" w:hAnsi="Times New Roman" w:cs="Times New Roman"/>
          <w:sz w:val="16"/>
          <w:szCs w:val="16"/>
        </w:rPr>
        <w:t xml:space="preserve"> лет</w:t>
      </w:r>
      <w:r w:rsidR="00914351">
        <w:rPr>
          <w:rFonts w:ascii="Times New Roman" w:hAnsi="Times New Roman" w:cs="Times New Roman"/>
          <w:sz w:val="16"/>
          <w:szCs w:val="16"/>
        </w:rPr>
        <w:t>.</w:t>
      </w:r>
    </w:p>
    <w:p w14:paraId="78726E36" w14:textId="77777777" w:rsidR="00914351" w:rsidRPr="005D1864" w:rsidRDefault="00E00A60" w:rsidP="0067682B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914351">
        <w:rPr>
          <w:rFonts w:ascii="Times New Roman" w:hAnsi="Times New Roman" w:cs="Times New Roman"/>
          <w:sz w:val="16"/>
          <w:szCs w:val="16"/>
        </w:rPr>
        <w:t xml:space="preserve">.3 Застраховано на 10 000 000 руб. </w:t>
      </w:r>
    </w:p>
    <w:p w14:paraId="58FB0354" w14:textId="77777777" w:rsidR="005D1864" w:rsidRPr="00195370" w:rsidRDefault="005D1864" w:rsidP="0067682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5370">
        <w:rPr>
          <w:rFonts w:ascii="Times New Roman" w:hAnsi="Times New Roman" w:cs="Times New Roman"/>
          <w:b/>
          <w:sz w:val="16"/>
          <w:szCs w:val="16"/>
        </w:rPr>
        <w:t>ГАРАНТИЙНЫЙ ТАЛОН</w:t>
      </w:r>
    </w:p>
    <w:p w14:paraId="30BB9525" w14:textId="77777777" w:rsidR="005D1864" w:rsidRPr="005D1864" w:rsidRDefault="005D1864" w:rsidP="0067682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РАДИАТОРЫ ОТОПИТЕЛЬНЫЕ</w:t>
      </w:r>
      <w:r w:rsidR="00195370">
        <w:rPr>
          <w:rFonts w:ascii="Times New Roman" w:hAnsi="Times New Roman" w:cs="Times New Roman"/>
          <w:sz w:val="16"/>
          <w:szCs w:val="16"/>
        </w:rPr>
        <w:t xml:space="preserve"> </w:t>
      </w:r>
      <w:r w:rsidRPr="005D1864">
        <w:rPr>
          <w:rFonts w:ascii="Times New Roman" w:hAnsi="Times New Roman" w:cs="Times New Roman"/>
          <w:sz w:val="16"/>
          <w:szCs w:val="16"/>
        </w:rPr>
        <w:t xml:space="preserve">АЛЮМИНИЕВЫЕ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9"/>
        <w:gridCol w:w="1317"/>
        <w:gridCol w:w="2121"/>
        <w:gridCol w:w="1367"/>
      </w:tblGrid>
      <w:tr w:rsidR="005D1864" w:rsidRPr="005D1864" w14:paraId="56B92F1C" w14:textId="77777777" w:rsidTr="00FA2AE7">
        <w:tc>
          <w:tcPr>
            <w:tcW w:w="2249" w:type="dxa"/>
          </w:tcPr>
          <w:p w14:paraId="275567F0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864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1317" w:type="dxa"/>
          </w:tcPr>
          <w:p w14:paraId="12811E35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864">
              <w:rPr>
                <w:rFonts w:ascii="Times New Roman" w:hAnsi="Times New Roman" w:cs="Times New Roman"/>
                <w:sz w:val="16"/>
                <w:szCs w:val="16"/>
              </w:rPr>
              <w:t>Количество секций</w:t>
            </w:r>
          </w:p>
        </w:tc>
        <w:tc>
          <w:tcPr>
            <w:tcW w:w="2121" w:type="dxa"/>
          </w:tcPr>
          <w:p w14:paraId="7E709DAF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864">
              <w:rPr>
                <w:rFonts w:ascii="Times New Roman" w:hAnsi="Times New Roman" w:cs="Times New Roman"/>
                <w:sz w:val="16"/>
                <w:szCs w:val="16"/>
              </w:rPr>
              <w:t>Номер накладной (чека)</w:t>
            </w:r>
          </w:p>
        </w:tc>
        <w:tc>
          <w:tcPr>
            <w:tcW w:w="1367" w:type="dxa"/>
          </w:tcPr>
          <w:p w14:paraId="415E38E3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86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D1864" w:rsidRPr="005D1864" w14:paraId="3B5F6C33" w14:textId="77777777" w:rsidTr="00FA2AE7">
        <w:tc>
          <w:tcPr>
            <w:tcW w:w="2249" w:type="dxa"/>
          </w:tcPr>
          <w:p w14:paraId="19512C6D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14:paraId="5A22109C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7E427A8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6D242F4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864" w:rsidRPr="005D1864" w14:paraId="0A353A65" w14:textId="77777777" w:rsidTr="00FA2AE7">
        <w:tc>
          <w:tcPr>
            <w:tcW w:w="2249" w:type="dxa"/>
          </w:tcPr>
          <w:p w14:paraId="56C6A709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14:paraId="1E02DB30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E9F8EE3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A397B1E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864" w:rsidRPr="005D1864" w14:paraId="36426F1A" w14:textId="77777777" w:rsidTr="00FA2AE7">
        <w:tc>
          <w:tcPr>
            <w:tcW w:w="2249" w:type="dxa"/>
          </w:tcPr>
          <w:p w14:paraId="370DD7FC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14:paraId="2923A73B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7D33D40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DE1B0A4" w14:textId="77777777" w:rsidR="005D1864" w:rsidRPr="005D1864" w:rsidRDefault="005D1864" w:rsidP="00FA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AD0506" w14:textId="77777777" w:rsidR="008464D8" w:rsidRDefault="008464D8" w:rsidP="008464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A68315" w14:textId="77777777" w:rsidR="005D1864" w:rsidRPr="005D1864" w:rsidRDefault="005D1864" w:rsidP="008464D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 xml:space="preserve">Дата продажи________________                                                          Печать торгующей </w:t>
      </w:r>
      <w:r w:rsidR="00DF7FAE" w:rsidRPr="005D1864">
        <w:rPr>
          <w:rFonts w:ascii="Times New Roman" w:hAnsi="Times New Roman" w:cs="Times New Roman"/>
          <w:sz w:val="16"/>
          <w:szCs w:val="16"/>
        </w:rPr>
        <w:t>организации</w:t>
      </w:r>
      <w:r w:rsidRPr="005D186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BFF968B" w14:textId="77777777" w:rsidR="005D1864" w:rsidRPr="005D1864" w:rsidRDefault="005D1864" w:rsidP="008464D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DF7FA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D186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3F2B23" w14:textId="77777777" w:rsidR="00F110CE" w:rsidRDefault="00F110CE" w:rsidP="008464D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3D66B2FC" w14:textId="77777777" w:rsidR="005D1864" w:rsidRPr="005D1864" w:rsidRDefault="005D1864" w:rsidP="008464D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5D1864">
        <w:rPr>
          <w:rFonts w:ascii="Times New Roman" w:hAnsi="Times New Roman" w:cs="Times New Roman"/>
          <w:sz w:val="16"/>
          <w:szCs w:val="16"/>
        </w:rPr>
        <w:t>Подпись продавца _________________</w:t>
      </w:r>
      <w:r w:rsidR="00DF7FAE">
        <w:rPr>
          <w:rFonts w:ascii="Times New Roman" w:hAnsi="Times New Roman" w:cs="Times New Roman"/>
          <w:sz w:val="16"/>
          <w:szCs w:val="16"/>
        </w:rPr>
        <w:t xml:space="preserve"> </w:t>
      </w:r>
      <w:r w:rsidR="00DF689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F7FAE">
        <w:rPr>
          <w:rFonts w:ascii="Times New Roman" w:hAnsi="Times New Roman" w:cs="Times New Roman"/>
          <w:sz w:val="16"/>
          <w:szCs w:val="16"/>
        </w:rPr>
        <w:t xml:space="preserve"> </w:t>
      </w:r>
      <w:r w:rsidRPr="005D1864">
        <w:rPr>
          <w:rFonts w:ascii="Times New Roman" w:hAnsi="Times New Roman" w:cs="Times New Roman"/>
          <w:sz w:val="16"/>
          <w:szCs w:val="16"/>
        </w:rPr>
        <w:t>Подпись покупателя___________</w:t>
      </w:r>
    </w:p>
    <w:p w14:paraId="27ED3C26" w14:textId="77777777" w:rsidR="001651D8" w:rsidRDefault="001651D8" w:rsidP="00EA778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3294609" w14:textId="77777777" w:rsidR="00F110CE" w:rsidRDefault="00F110CE" w:rsidP="00EA778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170A501" w14:textId="77777777" w:rsidR="00F110CE" w:rsidRDefault="00F110CE" w:rsidP="00EA778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976FA1F" w14:textId="77777777" w:rsidR="005D1864" w:rsidRPr="00D8236A" w:rsidRDefault="005D1864" w:rsidP="00EA7787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>При предъявлении претензии к качеству</w:t>
      </w:r>
      <w:r w:rsidR="009E23C6">
        <w:rPr>
          <w:rFonts w:ascii="Times New Roman" w:hAnsi="Times New Roman" w:cs="Times New Roman"/>
          <w:sz w:val="12"/>
          <w:szCs w:val="12"/>
        </w:rPr>
        <w:t xml:space="preserve"> товара, Покупатель должен пред</w:t>
      </w:r>
      <w:r w:rsidRPr="00D8236A">
        <w:rPr>
          <w:rFonts w:ascii="Times New Roman" w:hAnsi="Times New Roman" w:cs="Times New Roman"/>
          <w:sz w:val="12"/>
          <w:szCs w:val="12"/>
        </w:rPr>
        <w:t>ставить следующие документы:</w:t>
      </w:r>
    </w:p>
    <w:p w14:paraId="34663A53" w14:textId="77777777" w:rsidR="005D1864" w:rsidRPr="00D8236A" w:rsidRDefault="006644B5" w:rsidP="00EA7787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 xml:space="preserve">1. </w:t>
      </w:r>
      <w:r w:rsidR="005D1864" w:rsidRPr="00D8236A">
        <w:rPr>
          <w:rFonts w:ascii="Times New Roman" w:hAnsi="Times New Roman" w:cs="Times New Roman"/>
          <w:sz w:val="12"/>
          <w:szCs w:val="12"/>
        </w:rPr>
        <w:t xml:space="preserve">Копию накладной, чека или другого документа, подтверждающего приобретение товара.     </w:t>
      </w:r>
    </w:p>
    <w:p w14:paraId="50D84B6E" w14:textId="77777777" w:rsidR="005D1864" w:rsidRPr="00D8236A" w:rsidRDefault="006644B5" w:rsidP="006644B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 xml:space="preserve">2. </w:t>
      </w:r>
      <w:r w:rsidR="005D1864" w:rsidRPr="00D8236A">
        <w:rPr>
          <w:rFonts w:ascii="Times New Roman" w:hAnsi="Times New Roman" w:cs="Times New Roman"/>
          <w:sz w:val="12"/>
          <w:szCs w:val="12"/>
        </w:rPr>
        <w:t>Претензионное заявление (в произвольной форме с обязательным указанием реквизитов лица, предъявляющего претензию и суммы претензии).</w:t>
      </w:r>
    </w:p>
    <w:p w14:paraId="14D2AD87" w14:textId="77777777" w:rsidR="005D1864" w:rsidRPr="00D8236A" w:rsidRDefault="006644B5" w:rsidP="006644B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 xml:space="preserve">3. </w:t>
      </w:r>
      <w:r w:rsidR="005D1864" w:rsidRPr="00D8236A">
        <w:rPr>
          <w:rFonts w:ascii="Times New Roman" w:hAnsi="Times New Roman" w:cs="Times New Roman"/>
          <w:sz w:val="12"/>
          <w:szCs w:val="12"/>
        </w:rPr>
        <w:t>Настоящий паспорт с подписью Продавца и Покупателя.</w:t>
      </w:r>
    </w:p>
    <w:p w14:paraId="7157E377" w14:textId="77777777" w:rsidR="005D1864" w:rsidRPr="00D8236A" w:rsidRDefault="006644B5" w:rsidP="006644B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 xml:space="preserve">4. </w:t>
      </w:r>
      <w:r w:rsidR="005D1864" w:rsidRPr="00D8236A">
        <w:rPr>
          <w:rFonts w:ascii="Times New Roman" w:hAnsi="Times New Roman" w:cs="Times New Roman"/>
          <w:sz w:val="12"/>
          <w:szCs w:val="12"/>
        </w:rPr>
        <w:t>Документы, подтверждающие законность установки отопительного прибора в конкретной системе отопления.</w:t>
      </w:r>
    </w:p>
    <w:p w14:paraId="53BE3AC0" w14:textId="77777777" w:rsidR="005D1864" w:rsidRPr="00D8236A" w:rsidRDefault="006644B5" w:rsidP="006644B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 xml:space="preserve">5. </w:t>
      </w:r>
      <w:r w:rsidR="005D1864" w:rsidRPr="00D8236A">
        <w:rPr>
          <w:rFonts w:ascii="Times New Roman" w:hAnsi="Times New Roman" w:cs="Times New Roman"/>
          <w:sz w:val="12"/>
          <w:szCs w:val="12"/>
        </w:rPr>
        <w:t xml:space="preserve">Копию договора с монтажной организацией, производившей монтаж радиатора (с приложением копии лицензии данной организации) </w:t>
      </w:r>
    </w:p>
    <w:p w14:paraId="43E0AE98" w14:textId="77777777" w:rsidR="005D1864" w:rsidRPr="00D8236A" w:rsidRDefault="006644B5" w:rsidP="00EA7787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 xml:space="preserve">6. </w:t>
      </w:r>
      <w:r w:rsidR="005D1864" w:rsidRPr="00D8236A">
        <w:rPr>
          <w:rFonts w:ascii="Times New Roman" w:hAnsi="Times New Roman" w:cs="Times New Roman"/>
          <w:sz w:val="12"/>
          <w:szCs w:val="12"/>
        </w:rPr>
        <w:t>Исполнительную схему присоединения радиатора к системе с приложением копии акта гидравлического (пневматического) испытания.</w:t>
      </w:r>
    </w:p>
    <w:p w14:paraId="1D96C4B4" w14:textId="77777777" w:rsidR="005D1864" w:rsidRPr="00D8236A" w:rsidRDefault="006644B5" w:rsidP="00EA7787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 xml:space="preserve">7. </w:t>
      </w:r>
      <w:r w:rsidR="005D1864" w:rsidRPr="00D8236A">
        <w:rPr>
          <w:rFonts w:ascii="Times New Roman" w:hAnsi="Times New Roman" w:cs="Times New Roman"/>
          <w:sz w:val="12"/>
          <w:szCs w:val="12"/>
        </w:rPr>
        <w:t>Справку из эксплуатирующей организации о фактическом давлении и температуре в системе на момент аварии.</w:t>
      </w:r>
    </w:p>
    <w:p w14:paraId="3C04EBCE" w14:textId="77777777" w:rsidR="005D1864" w:rsidRPr="00D8236A" w:rsidRDefault="006644B5" w:rsidP="00EA7787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 xml:space="preserve">8. </w:t>
      </w:r>
      <w:r w:rsidR="005D1864" w:rsidRPr="00D8236A">
        <w:rPr>
          <w:rFonts w:ascii="Times New Roman" w:hAnsi="Times New Roman" w:cs="Times New Roman"/>
          <w:sz w:val="12"/>
          <w:szCs w:val="12"/>
        </w:rPr>
        <w:t>Рекламационный акт, подписанный представителем жилищно-коммунальной службы и лицом, предъявляющим претензию (в акте подробно описываются обстоятельства аварии и причиненный ущерб).</w:t>
      </w:r>
    </w:p>
    <w:p w14:paraId="23D72371" w14:textId="77777777" w:rsidR="005D1864" w:rsidRPr="00D8236A" w:rsidRDefault="006644B5" w:rsidP="006644B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 xml:space="preserve">9. </w:t>
      </w:r>
      <w:r w:rsidR="005D1864" w:rsidRPr="00D8236A">
        <w:rPr>
          <w:rFonts w:ascii="Times New Roman" w:hAnsi="Times New Roman" w:cs="Times New Roman"/>
          <w:sz w:val="12"/>
          <w:szCs w:val="12"/>
        </w:rPr>
        <w:t xml:space="preserve">Материалы </w:t>
      </w:r>
      <w:proofErr w:type="spellStart"/>
      <w:r w:rsidR="005D1864" w:rsidRPr="00D8236A">
        <w:rPr>
          <w:rFonts w:ascii="Times New Roman" w:hAnsi="Times New Roman" w:cs="Times New Roman"/>
          <w:sz w:val="12"/>
          <w:szCs w:val="12"/>
        </w:rPr>
        <w:t>фотофиксации</w:t>
      </w:r>
      <w:proofErr w:type="spellEnd"/>
      <w:r w:rsidR="005D1864" w:rsidRPr="00D8236A">
        <w:rPr>
          <w:rFonts w:ascii="Times New Roman" w:hAnsi="Times New Roman" w:cs="Times New Roman"/>
          <w:sz w:val="12"/>
          <w:szCs w:val="12"/>
        </w:rPr>
        <w:t xml:space="preserve"> с места аварии (прилагаются к рекламационному акту)</w:t>
      </w:r>
      <w:r w:rsidR="001651D8">
        <w:rPr>
          <w:rFonts w:ascii="Times New Roman" w:hAnsi="Times New Roman" w:cs="Times New Roman"/>
          <w:sz w:val="12"/>
          <w:szCs w:val="12"/>
        </w:rPr>
        <w:t>.</w:t>
      </w:r>
      <w:r w:rsidR="005D1864" w:rsidRPr="00D8236A">
        <w:rPr>
          <w:rFonts w:ascii="Times New Roman" w:hAnsi="Times New Roman" w:cs="Times New Roman"/>
          <w:sz w:val="12"/>
          <w:szCs w:val="12"/>
        </w:rPr>
        <w:t xml:space="preserve">     </w:t>
      </w:r>
    </w:p>
    <w:p w14:paraId="0F776538" w14:textId="77777777" w:rsidR="005D1864" w:rsidRPr="00D8236A" w:rsidRDefault="006644B5" w:rsidP="006644B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>10.</w:t>
      </w:r>
      <w:r w:rsidR="005D1864" w:rsidRPr="00D8236A">
        <w:rPr>
          <w:rFonts w:ascii="Times New Roman" w:hAnsi="Times New Roman" w:cs="Times New Roman"/>
          <w:sz w:val="12"/>
          <w:szCs w:val="12"/>
        </w:rPr>
        <w:t xml:space="preserve"> Смету или калькуляцию оценки причиненного ущерба, составленную независимым оценщиком.</w:t>
      </w:r>
    </w:p>
    <w:p w14:paraId="7272CD8A" w14:textId="77777777" w:rsidR="005D1864" w:rsidRPr="00D8236A" w:rsidRDefault="006644B5" w:rsidP="006644B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>11.</w:t>
      </w:r>
      <w:r w:rsidR="005D1864" w:rsidRPr="00D8236A">
        <w:rPr>
          <w:rFonts w:ascii="Times New Roman" w:hAnsi="Times New Roman" w:cs="Times New Roman"/>
          <w:sz w:val="12"/>
          <w:szCs w:val="12"/>
        </w:rPr>
        <w:t xml:space="preserve"> Документы, подтверждающие квалификационный уровень независимого оценщика (лицензия, сертификат).</w:t>
      </w:r>
    </w:p>
    <w:p w14:paraId="394409D0" w14:textId="77777777" w:rsidR="005D1864" w:rsidRPr="00D8236A" w:rsidRDefault="00D8236A" w:rsidP="00D8236A">
      <w:pPr>
        <w:rPr>
          <w:sz w:val="12"/>
          <w:szCs w:val="12"/>
        </w:rPr>
      </w:pPr>
      <w:r w:rsidRPr="00D8236A">
        <w:rPr>
          <w:rFonts w:ascii="Times New Roman" w:hAnsi="Times New Roman" w:cs="Times New Roman"/>
          <w:sz w:val="12"/>
          <w:szCs w:val="12"/>
        </w:rPr>
        <w:t>12.</w:t>
      </w:r>
      <w:r w:rsidR="005D1864" w:rsidRPr="00D8236A">
        <w:rPr>
          <w:rFonts w:ascii="Times New Roman" w:hAnsi="Times New Roman" w:cs="Times New Roman"/>
          <w:sz w:val="12"/>
          <w:szCs w:val="12"/>
        </w:rPr>
        <w:t xml:space="preserve"> Копию документов, подтверждающих личность лица, предъявляющего претензию.    </w:t>
      </w:r>
    </w:p>
    <w:sectPr w:rsidR="005D1864" w:rsidRPr="00D8236A" w:rsidSect="00AF5834">
      <w:pgSz w:w="8419" w:h="11906" w:orient="landscape"/>
      <w:pgMar w:top="284" w:right="284" w:bottom="28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50AA6" w14:textId="77777777" w:rsidR="005776AE" w:rsidRDefault="005776AE" w:rsidP="00E83E25">
      <w:pPr>
        <w:spacing w:after="0" w:line="240" w:lineRule="auto"/>
      </w:pPr>
      <w:r>
        <w:separator/>
      </w:r>
    </w:p>
  </w:endnote>
  <w:endnote w:type="continuationSeparator" w:id="0">
    <w:p w14:paraId="6F0FF4AD" w14:textId="77777777" w:rsidR="005776AE" w:rsidRDefault="005776AE" w:rsidP="00E8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3F2DC" w14:textId="77777777" w:rsidR="005776AE" w:rsidRDefault="005776AE" w:rsidP="00E83E25">
      <w:pPr>
        <w:spacing w:after="0" w:line="240" w:lineRule="auto"/>
      </w:pPr>
      <w:r>
        <w:separator/>
      </w:r>
    </w:p>
  </w:footnote>
  <w:footnote w:type="continuationSeparator" w:id="0">
    <w:p w14:paraId="6FB471C0" w14:textId="77777777" w:rsidR="005776AE" w:rsidRDefault="005776AE" w:rsidP="00E8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51"/>
    <w:multiLevelType w:val="hybridMultilevel"/>
    <w:tmpl w:val="E54E9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65DF2"/>
    <w:multiLevelType w:val="multilevel"/>
    <w:tmpl w:val="B75E1C7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2">
    <w:nsid w:val="21BC7019"/>
    <w:multiLevelType w:val="hybridMultilevel"/>
    <w:tmpl w:val="6E4CE67C"/>
    <w:lvl w:ilvl="0" w:tplc="B0C86C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7C06"/>
    <w:multiLevelType w:val="hybridMultilevel"/>
    <w:tmpl w:val="4D0C4EF2"/>
    <w:lvl w:ilvl="0" w:tplc="A992BB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F45BC"/>
    <w:multiLevelType w:val="hybridMultilevel"/>
    <w:tmpl w:val="DE88CB80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">
    <w:nsid w:val="301548D1"/>
    <w:multiLevelType w:val="multilevel"/>
    <w:tmpl w:val="9F109C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9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7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82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55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648" w:hanging="1800"/>
      </w:pPr>
      <w:rPr>
        <w:rFonts w:hint="default"/>
        <w:b w:val="0"/>
        <w:i w:val="0"/>
      </w:rPr>
    </w:lvl>
  </w:abstractNum>
  <w:abstractNum w:abstractNumId="6">
    <w:nsid w:val="369B15FF"/>
    <w:multiLevelType w:val="hybridMultilevel"/>
    <w:tmpl w:val="53BE2734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3CD14C9A"/>
    <w:multiLevelType w:val="hybridMultilevel"/>
    <w:tmpl w:val="C336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0405"/>
    <w:multiLevelType w:val="multilevel"/>
    <w:tmpl w:val="1EC6F2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4" w:hanging="1800"/>
      </w:pPr>
      <w:rPr>
        <w:rFonts w:hint="default"/>
      </w:rPr>
    </w:lvl>
  </w:abstractNum>
  <w:abstractNum w:abstractNumId="9">
    <w:nsid w:val="614A2AF5"/>
    <w:multiLevelType w:val="hybridMultilevel"/>
    <w:tmpl w:val="4CF2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C1518"/>
    <w:multiLevelType w:val="hybridMultilevel"/>
    <w:tmpl w:val="F6DAA1B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>
    <w:nsid w:val="6B403C8C"/>
    <w:multiLevelType w:val="multilevel"/>
    <w:tmpl w:val="3454F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2">
    <w:nsid w:val="702F1ADC"/>
    <w:multiLevelType w:val="hybridMultilevel"/>
    <w:tmpl w:val="206E7062"/>
    <w:lvl w:ilvl="0" w:tplc="C0A2AE0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6E6028"/>
    <w:multiLevelType w:val="hybridMultilevel"/>
    <w:tmpl w:val="6DB414A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>
    <w:nsid w:val="7D713C48"/>
    <w:multiLevelType w:val="hybridMultilevel"/>
    <w:tmpl w:val="4DD0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E8"/>
    <w:rsid w:val="00007893"/>
    <w:rsid w:val="00012B9C"/>
    <w:rsid w:val="0003756A"/>
    <w:rsid w:val="00066D1F"/>
    <w:rsid w:val="00087A81"/>
    <w:rsid w:val="00090542"/>
    <w:rsid w:val="00095259"/>
    <w:rsid w:val="000B64E1"/>
    <w:rsid w:val="000C3C90"/>
    <w:rsid w:val="000D0FA8"/>
    <w:rsid w:val="000D383F"/>
    <w:rsid w:val="000E3CA7"/>
    <w:rsid w:val="000E4159"/>
    <w:rsid w:val="001017BF"/>
    <w:rsid w:val="00106BAC"/>
    <w:rsid w:val="00107298"/>
    <w:rsid w:val="00111FEF"/>
    <w:rsid w:val="00120C33"/>
    <w:rsid w:val="00137018"/>
    <w:rsid w:val="00140AF8"/>
    <w:rsid w:val="001444D7"/>
    <w:rsid w:val="00151E35"/>
    <w:rsid w:val="00154EDE"/>
    <w:rsid w:val="00161AE2"/>
    <w:rsid w:val="001651D8"/>
    <w:rsid w:val="001769E0"/>
    <w:rsid w:val="00195370"/>
    <w:rsid w:val="001958F3"/>
    <w:rsid w:val="00197DD6"/>
    <w:rsid w:val="001D5CD3"/>
    <w:rsid w:val="001F10DB"/>
    <w:rsid w:val="001F207C"/>
    <w:rsid w:val="001F265A"/>
    <w:rsid w:val="002151E3"/>
    <w:rsid w:val="00255B22"/>
    <w:rsid w:val="0025796D"/>
    <w:rsid w:val="002900E4"/>
    <w:rsid w:val="00292CC5"/>
    <w:rsid w:val="002D71F4"/>
    <w:rsid w:val="002E0C09"/>
    <w:rsid w:val="00313398"/>
    <w:rsid w:val="0032590B"/>
    <w:rsid w:val="00331248"/>
    <w:rsid w:val="00340E7A"/>
    <w:rsid w:val="003A0AAE"/>
    <w:rsid w:val="003A4EB9"/>
    <w:rsid w:val="003B6B4E"/>
    <w:rsid w:val="003E6527"/>
    <w:rsid w:val="003F1627"/>
    <w:rsid w:val="00402DA2"/>
    <w:rsid w:val="00415A7A"/>
    <w:rsid w:val="004209B8"/>
    <w:rsid w:val="0047598F"/>
    <w:rsid w:val="0049520C"/>
    <w:rsid w:val="004C0E85"/>
    <w:rsid w:val="004C4746"/>
    <w:rsid w:val="004D6602"/>
    <w:rsid w:val="004F3A5F"/>
    <w:rsid w:val="00505638"/>
    <w:rsid w:val="00513672"/>
    <w:rsid w:val="0051434F"/>
    <w:rsid w:val="005776AE"/>
    <w:rsid w:val="005A5019"/>
    <w:rsid w:val="005C05C0"/>
    <w:rsid w:val="005D1864"/>
    <w:rsid w:val="005D71FA"/>
    <w:rsid w:val="00657419"/>
    <w:rsid w:val="006644B5"/>
    <w:rsid w:val="006721E8"/>
    <w:rsid w:val="0067682B"/>
    <w:rsid w:val="00683223"/>
    <w:rsid w:val="00694643"/>
    <w:rsid w:val="00696D55"/>
    <w:rsid w:val="006F5319"/>
    <w:rsid w:val="00711B37"/>
    <w:rsid w:val="00735F67"/>
    <w:rsid w:val="00750639"/>
    <w:rsid w:val="00751BB0"/>
    <w:rsid w:val="007934A9"/>
    <w:rsid w:val="007A47E4"/>
    <w:rsid w:val="007A7277"/>
    <w:rsid w:val="007A7EBA"/>
    <w:rsid w:val="007C75D8"/>
    <w:rsid w:val="007D14A8"/>
    <w:rsid w:val="007F5F0F"/>
    <w:rsid w:val="008464D8"/>
    <w:rsid w:val="008D6776"/>
    <w:rsid w:val="0090701A"/>
    <w:rsid w:val="00914351"/>
    <w:rsid w:val="0091563C"/>
    <w:rsid w:val="009208A7"/>
    <w:rsid w:val="00987288"/>
    <w:rsid w:val="009D0811"/>
    <w:rsid w:val="009D5323"/>
    <w:rsid w:val="009E23C6"/>
    <w:rsid w:val="00A1644B"/>
    <w:rsid w:val="00A6291A"/>
    <w:rsid w:val="00A950E8"/>
    <w:rsid w:val="00AF5834"/>
    <w:rsid w:val="00B06826"/>
    <w:rsid w:val="00B500F5"/>
    <w:rsid w:val="00B57B52"/>
    <w:rsid w:val="00BA70AE"/>
    <w:rsid w:val="00BB2948"/>
    <w:rsid w:val="00BB734F"/>
    <w:rsid w:val="00BD76FE"/>
    <w:rsid w:val="00BE0A04"/>
    <w:rsid w:val="00BF6CC1"/>
    <w:rsid w:val="00C01F12"/>
    <w:rsid w:val="00C375B8"/>
    <w:rsid w:val="00C611EA"/>
    <w:rsid w:val="00C95127"/>
    <w:rsid w:val="00C97727"/>
    <w:rsid w:val="00CF3173"/>
    <w:rsid w:val="00CF7CA5"/>
    <w:rsid w:val="00D05981"/>
    <w:rsid w:val="00D23262"/>
    <w:rsid w:val="00D34D15"/>
    <w:rsid w:val="00D45B91"/>
    <w:rsid w:val="00D50E24"/>
    <w:rsid w:val="00D64A65"/>
    <w:rsid w:val="00D8236A"/>
    <w:rsid w:val="00DA552C"/>
    <w:rsid w:val="00DE0F65"/>
    <w:rsid w:val="00DF2B6B"/>
    <w:rsid w:val="00DF5804"/>
    <w:rsid w:val="00DF6891"/>
    <w:rsid w:val="00DF7FAE"/>
    <w:rsid w:val="00E00A60"/>
    <w:rsid w:val="00E15285"/>
    <w:rsid w:val="00E23DF0"/>
    <w:rsid w:val="00E32B17"/>
    <w:rsid w:val="00E416C4"/>
    <w:rsid w:val="00E82B86"/>
    <w:rsid w:val="00E83E25"/>
    <w:rsid w:val="00EA0199"/>
    <w:rsid w:val="00EA7787"/>
    <w:rsid w:val="00EC4084"/>
    <w:rsid w:val="00F110CE"/>
    <w:rsid w:val="00F46262"/>
    <w:rsid w:val="00F556CD"/>
    <w:rsid w:val="00F8669A"/>
    <w:rsid w:val="00FA2AE7"/>
    <w:rsid w:val="00FA659C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A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0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660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10pt">
    <w:name w:val="Основной текст (2) + 10 pt"/>
    <w:basedOn w:val="2"/>
    <w:rsid w:val="004D660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D6602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6602"/>
    <w:pPr>
      <w:widowControl w:val="0"/>
      <w:shd w:val="clear" w:color="auto" w:fill="FFFFFF"/>
      <w:spacing w:before="120" w:after="360" w:line="163" w:lineRule="exact"/>
      <w:jc w:val="both"/>
    </w:pPr>
    <w:rPr>
      <w:rFonts w:ascii="Arial" w:eastAsia="Arial" w:hAnsi="Arial" w:cs="Arial"/>
      <w:sz w:val="14"/>
      <w:szCs w:val="14"/>
    </w:rPr>
  </w:style>
  <w:style w:type="character" w:customStyle="1" w:styleId="21">
    <w:name w:val="Заголовок №2_"/>
    <w:basedOn w:val="a0"/>
    <w:link w:val="22"/>
    <w:rsid w:val="004D6602"/>
    <w:rPr>
      <w:rFonts w:ascii="Arial" w:eastAsia="Arial" w:hAnsi="Arial" w:cs="Arial"/>
      <w:i/>
      <w:i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4D6602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A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E25"/>
  </w:style>
  <w:style w:type="paragraph" w:styleId="a8">
    <w:name w:val="footer"/>
    <w:basedOn w:val="a"/>
    <w:link w:val="a9"/>
    <w:uiPriority w:val="99"/>
    <w:unhideWhenUsed/>
    <w:rsid w:val="00E8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E25"/>
  </w:style>
  <w:style w:type="table" w:styleId="aa">
    <w:name w:val="Table Grid"/>
    <w:basedOn w:val="a1"/>
    <w:uiPriority w:val="39"/>
    <w:rsid w:val="005D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D1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5D1864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4759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0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660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10pt">
    <w:name w:val="Основной текст (2) + 10 pt"/>
    <w:basedOn w:val="2"/>
    <w:rsid w:val="004D660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D6602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6602"/>
    <w:pPr>
      <w:widowControl w:val="0"/>
      <w:shd w:val="clear" w:color="auto" w:fill="FFFFFF"/>
      <w:spacing w:before="120" w:after="360" w:line="163" w:lineRule="exact"/>
      <w:jc w:val="both"/>
    </w:pPr>
    <w:rPr>
      <w:rFonts w:ascii="Arial" w:eastAsia="Arial" w:hAnsi="Arial" w:cs="Arial"/>
      <w:sz w:val="14"/>
      <w:szCs w:val="14"/>
    </w:rPr>
  </w:style>
  <w:style w:type="character" w:customStyle="1" w:styleId="21">
    <w:name w:val="Заголовок №2_"/>
    <w:basedOn w:val="a0"/>
    <w:link w:val="22"/>
    <w:rsid w:val="004D6602"/>
    <w:rPr>
      <w:rFonts w:ascii="Arial" w:eastAsia="Arial" w:hAnsi="Arial" w:cs="Arial"/>
      <w:i/>
      <w:i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4D6602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7A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E25"/>
  </w:style>
  <w:style w:type="paragraph" w:styleId="a8">
    <w:name w:val="footer"/>
    <w:basedOn w:val="a"/>
    <w:link w:val="a9"/>
    <w:uiPriority w:val="99"/>
    <w:unhideWhenUsed/>
    <w:rsid w:val="00E8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E25"/>
  </w:style>
  <w:style w:type="table" w:styleId="aa">
    <w:name w:val="Table Grid"/>
    <w:basedOn w:val="a1"/>
    <w:uiPriority w:val="39"/>
    <w:rsid w:val="005D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D1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5D1864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475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6E10-597B-4681-95B1-346B710B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Petrrucho</dc:creator>
  <cp:lastModifiedBy>Пользователь Windows</cp:lastModifiedBy>
  <cp:revision>4</cp:revision>
  <cp:lastPrinted>2021-03-04T06:09:00Z</cp:lastPrinted>
  <dcterms:created xsi:type="dcterms:W3CDTF">2021-05-04T10:35:00Z</dcterms:created>
  <dcterms:modified xsi:type="dcterms:W3CDTF">2021-05-04T10:37:00Z</dcterms:modified>
</cp:coreProperties>
</file>